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C24EA" w:rsidP="00A77010">
      <w:pPr>
        <w:pStyle w:val="Heading9"/>
        <w:jc w:val="right"/>
        <w:rPr>
          <w:rFonts w:ascii="Sylfaen" w:hAnsi="Sylfaen"/>
          <w:lang w:val="af-ZA"/>
        </w:rPr>
      </w:pPr>
      <w:r>
        <w:rPr>
          <w:rFonts w:ascii="Sylfaen" w:hAnsi="Sylfaen"/>
          <w:lang w:val="af-ZA"/>
        </w:rPr>
        <w:t xml:space="preserve">№003/GArm/15_2.2_16,17/29.01.15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Pr>
          <w:rFonts w:ascii="Sylfaen" w:hAnsi="Sylfaen"/>
          <w:bCs/>
          <w:sz w:val="24"/>
          <w:szCs w:val="24"/>
          <w:lang w:val="hy-AM"/>
        </w:rPr>
        <w:t>2</w:t>
      </w:r>
      <w:r w:rsidR="003F7BF3">
        <w:rPr>
          <w:rFonts w:ascii="Sylfaen" w:hAnsi="Sylfaen"/>
          <w:bCs/>
          <w:sz w:val="24"/>
          <w:szCs w:val="24"/>
          <w:lang w:val="hy-AM"/>
        </w:rPr>
        <w:t>9</w:t>
      </w:r>
      <w:r w:rsidRPr="00B25D9D">
        <w:rPr>
          <w:rFonts w:ascii="Sylfaen" w:hAnsi="Sylfaen"/>
          <w:bCs/>
          <w:sz w:val="24"/>
          <w:szCs w:val="24"/>
          <w:lang w:val="af-ZA"/>
        </w:rPr>
        <w:t>.</w:t>
      </w:r>
      <w:r w:rsidR="000B7CE8">
        <w:rPr>
          <w:rFonts w:ascii="Sylfaen" w:hAnsi="Sylfaen"/>
          <w:bCs/>
          <w:sz w:val="24"/>
          <w:szCs w:val="24"/>
          <w:lang w:val="hy-AM"/>
        </w:rPr>
        <w:t>01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3F7BF3">
        <w:rPr>
          <w:rFonts w:ascii="Sylfaen" w:hAnsi="Sylfaen" w:cs="Sylfaen"/>
          <w:b/>
          <w:lang w:val="hy-AM"/>
        </w:rPr>
        <w:t xml:space="preserve">կենցաղային գազահաշվիչների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0B7CE8" w:rsidRPr="000B7CE8">
        <w:rPr>
          <w:rFonts w:ascii="Sylfaen" w:hAnsi="Sylfaen" w:cs="Sylfaen"/>
          <w:sz w:val="24"/>
          <w:szCs w:val="24"/>
        </w:rPr>
        <w:t>կենցաղային</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գազահաշվիչների</w:t>
      </w:r>
      <w:r w:rsidR="000B7CE8"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AC24EA">
        <w:rPr>
          <w:rFonts w:ascii="Sylfaen" w:hAnsi="Sylfaen" w:cs="Sylfaen"/>
          <w:sz w:val="18"/>
          <w:szCs w:val="18"/>
          <w:lang w:val="af-ZA"/>
        </w:rPr>
        <w:t xml:space="preserve">№003/GArm/15_2.2_16,17/29.01.15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 xml:space="preserve">Ապրանքի ամբողջ խմբաքանակը ներկայացված է մեկ չափաբաժնով: </w:t>
      </w:r>
    </w:p>
    <w:p w:rsidR="00A4657A" w:rsidRDefault="00A4657A" w:rsidP="008463B9">
      <w:pPr>
        <w:ind w:firstLine="567"/>
        <w:jc w:val="center"/>
        <w:rPr>
          <w:rFonts w:ascii="Sylfaen" w:hAnsi="Sylfaen"/>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4657A" w:rsidRPr="00D77C0E" w:rsidTr="00A4657A">
        <w:tc>
          <w:tcPr>
            <w:tcW w:w="2092" w:type="dxa"/>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4657A" w:rsidRPr="008463B9" w:rsidRDefault="00A4657A" w:rsidP="00EC39F8">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00EC39F8">
              <w:rPr>
                <w:rFonts w:ascii="Sylfaen" w:hAnsi="Sylfaen" w:cs="Sylfaen"/>
                <w:b/>
                <w:i/>
                <w:sz w:val="18"/>
                <w:szCs w:val="18"/>
                <w:lang w:val="hy-AM"/>
              </w:rPr>
              <w:t>սերտիֆիկատ</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4657A" w:rsidRPr="008463B9" w:rsidTr="00A4657A">
        <w:tc>
          <w:tcPr>
            <w:tcW w:w="2092" w:type="dxa"/>
            <w:shd w:val="clear" w:color="auto" w:fill="999999"/>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4657A" w:rsidRPr="008463B9" w:rsidTr="00A4657A">
        <w:tc>
          <w:tcPr>
            <w:tcW w:w="2092" w:type="dxa"/>
            <w:vAlign w:val="center"/>
          </w:tcPr>
          <w:p w:rsidR="00A4657A" w:rsidRPr="00EC39F8" w:rsidRDefault="00EC39F8" w:rsidP="00EC39F8">
            <w:pPr>
              <w:jc w:val="center"/>
              <w:rPr>
                <w:rFonts w:ascii="Sylfaen" w:hAnsi="Sylfaen"/>
                <w:b/>
                <w:i/>
                <w:sz w:val="18"/>
                <w:szCs w:val="18"/>
              </w:rPr>
            </w:pPr>
            <w:r w:rsidRPr="00EC39F8">
              <w:rPr>
                <w:rFonts w:ascii="Sylfaen" w:hAnsi="Sylfaen"/>
                <w:b/>
                <w:sz w:val="18"/>
                <w:szCs w:val="18"/>
                <w:lang w:val="hy-AM"/>
              </w:rPr>
              <w:t>Կ</w:t>
            </w:r>
            <w:r w:rsidRPr="00EC39F8">
              <w:rPr>
                <w:rFonts w:ascii="Sylfaen" w:hAnsi="Sylfaen" w:cs="Sylfaen"/>
                <w:b/>
                <w:sz w:val="18"/>
                <w:szCs w:val="18"/>
                <w:lang w:val="hy-AM"/>
              </w:rPr>
              <w:t>ենցաղային</w:t>
            </w:r>
            <w:r w:rsidRPr="00EC39F8">
              <w:rPr>
                <w:rFonts w:ascii="Sylfaen" w:hAnsi="Sylfaen" w:cs="Sylfaen"/>
                <w:b/>
                <w:sz w:val="18"/>
                <w:szCs w:val="18"/>
                <w:lang w:val="af-ZA"/>
              </w:rPr>
              <w:t xml:space="preserve"> </w:t>
            </w:r>
            <w:r w:rsidRPr="00EC39F8">
              <w:rPr>
                <w:rFonts w:ascii="Sylfaen" w:hAnsi="Sylfaen" w:cs="Sylfaen"/>
                <w:b/>
                <w:sz w:val="18"/>
                <w:szCs w:val="18"/>
                <w:lang w:val="hy-AM"/>
              </w:rPr>
              <w:t>գազահաշվիչների</w:t>
            </w:r>
            <w:r w:rsidRPr="00EC39F8">
              <w:rPr>
                <w:rFonts w:ascii="Sylfaen" w:hAnsi="Sylfaen" w:cs="Sylfaen"/>
                <w:b/>
                <w:sz w:val="18"/>
                <w:szCs w:val="18"/>
                <w:lang w:val="af-ZA"/>
              </w:rPr>
              <w:t xml:space="preserve"> </w:t>
            </w:r>
            <w:r w:rsidRPr="00EC39F8">
              <w:rPr>
                <w:rFonts w:ascii="Sylfaen" w:hAnsi="Sylfaen" w:cs="Sylfaen"/>
                <w:b/>
                <w:sz w:val="18"/>
                <w:szCs w:val="18"/>
                <w:lang w:val="hy-AM"/>
              </w:rPr>
              <w:t>ձեռքբեր</w:t>
            </w:r>
            <w:r>
              <w:rPr>
                <w:rFonts w:ascii="Sylfaen" w:hAnsi="Sylfaen" w:cs="Sylfaen"/>
                <w:b/>
                <w:sz w:val="18"/>
                <w:szCs w:val="18"/>
                <w:lang w:val="hy-AM"/>
              </w:rPr>
              <w:t>ում</w:t>
            </w:r>
          </w:p>
        </w:tc>
        <w:tc>
          <w:tcPr>
            <w:tcW w:w="4712" w:type="dxa"/>
            <w:vAlign w:val="center"/>
          </w:tcPr>
          <w:p w:rsidR="00A4657A" w:rsidRPr="008463B9" w:rsidRDefault="00EC39F8" w:rsidP="00A4657A">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Չափման միջոցների տեսակի հասատատման</w:t>
            </w:r>
          </w:p>
        </w:tc>
      </w:tr>
    </w:tbl>
    <w:p w:rsidR="00A4657A" w:rsidRPr="008463B9" w:rsidRDefault="00A4657A"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B7CE8" w:rsidRPr="000102FC">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56570F">
        <w:rPr>
          <w:rFonts w:ascii="Sylfaen" w:hAnsi="Sylfaen"/>
          <w:sz w:val="18"/>
          <w:szCs w:val="18"/>
          <w:lang w:val="hy-AM"/>
        </w:rPr>
        <w:t>Կ</w:t>
      </w:r>
      <w:r w:rsidR="000B7CE8" w:rsidRPr="000B7CE8">
        <w:rPr>
          <w:rFonts w:ascii="Sylfaen" w:hAnsi="Sylfaen" w:cs="Sylfaen"/>
          <w:sz w:val="18"/>
          <w:szCs w:val="18"/>
          <w:lang w:val="hy-AM"/>
        </w:rPr>
        <w:t>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F92AB2">
        <w:rPr>
          <w:rFonts w:ascii="Sylfaen" w:hAnsi="Sylfaen" w:cs="Sylfaen"/>
          <w:b/>
          <w:sz w:val="18"/>
          <w:szCs w:val="18"/>
          <w:lang w:val="hy-AM"/>
        </w:rPr>
        <w:t>եր</w:t>
      </w:r>
      <w:r w:rsidR="00164782" w:rsidRPr="00164782">
        <w:rPr>
          <w:rFonts w:ascii="Sylfaen" w:hAnsi="Sylfaen" w:cs="Sylfaen"/>
          <w:b/>
          <w:sz w:val="18"/>
          <w:szCs w:val="18"/>
          <w:lang w:val="hy-AM"/>
        </w:rPr>
        <w:t>,</w:t>
      </w:r>
      <w:r w:rsidR="0056570F">
        <w:rPr>
          <w:rFonts w:ascii="Sylfaen" w:hAnsi="Sylfaen" w:cs="Sylfaen"/>
          <w:b/>
          <w:sz w:val="18"/>
          <w:szCs w:val="18"/>
          <w:lang w:val="hy-AM"/>
        </w:rPr>
        <w:t xml:space="preserve"> </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 xml:space="preserve">գազահաշվիչների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B7CE8">
        <w:rPr>
          <w:rFonts w:ascii="Sylfaen" w:hAnsi="Sylfaen" w:cs="Arial Armenian"/>
          <w:b/>
          <w:sz w:val="18"/>
          <w:szCs w:val="18"/>
          <w:lang w:val="hy-AM" w:eastAsia="ru-RU"/>
        </w:rPr>
        <w:t>փետրվարի</w:t>
      </w:r>
      <w:r w:rsidR="00BE22EB" w:rsidRPr="00BE22EB">
        <w:rPr>
          <w:rFonts w:ascii="Sylfaen" w:hAnsi="Sylfaen" w:cs="Arial Armenian"/>
          <w:b/>
          <w:sz w:val="18"/>
          <w:szCs w:val="18"/>
          <w:lang w:val="hy-AM" w:eastAsia="ru-RU"/>
        </w:rPr>
        <w:t xml:space="preserve">  </w:t>
      </w:r>
      <w:r w:rsidR="0056570F">
        <w:rPr>
          <w:rFonts w:ascii="Sylfaen" w:hAnsi="Sylfaen" w:cs="Arial Armenian"/>
          <w:b/>
          <w:sz w:val="18"/>
          <w:szCs w:val="18"/>
          <w:lang w:val="hy-AM" w:eastAsia="ru-RU"/>
        </w:rPr>
        <w:t>11</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w:t>
      </w:r>
      <w:r w:rsidRPr="008463B9">
        <w:rPr>
          <w:rFonts w:ascii="Sylfaen" w:hAnsi="Sylfaen" w:cs="Arial Armenian"/>
          <w:sz w:val="18"/>
          <w:szCs w:val="18"/>
          <w:lang w:val="hy-AM" w:eastAsia="ru-RU"/>
        </w:rPr>
        <w:lastRenderedPageBreak/>
        <w:t>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EC39F8"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C00C3C" w:rsidRPr="008463B9" w:rsidRDefault="004D3B9B" w:rsidP="00EC39F8">
      <w:pPr>
        <w:tabs>
          <w:tab w:val="left" w:pos="580"/>
        </w:tabs>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EC39F8">
        <w:rPr>
          <w:rFonts w:ascii="Sylfaen" w:hAnsi="Sylfaen" w:cs="Arial Armenian"/>
          <w:sz w:val="18"/>
          <w:szCs w:val="18"/>
          <w:lang w:val="hy-AM"/>
        </w:rPr>
        <w:tab/>
        <w:t>ի. Սերտիֆիկատ(</w:t>
      </w:r>
      <w:r w:rsidR="00EC39F8" w:rsidRPr="00B06A43">
        <w:rPr>
          <w:rFonts w:ascii="Sylfaen" w:hAnsi="Sylfaen" w:cs="Arial Armenian"/>
          <w:sz w:val="18"/>
          <w:szCs w:val="18"/>
          <w:lang w:val="hy-AM"/>
        </w:rPr>
        <w:t>չափման միջոցների տեսակի հասատատման</w:t>
      </w:r>
      <w:r w:rsidR="00EC39F8">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D77C0E">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C05CA" w:rsidRPr="000C05C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D1744" w:rsidRPr="00541968" w:rsidRDefault="002D174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AC24EA">
        <w:rPr>
          <w:rFonts w:ascii="Sylfaen" w:hAnsi="Sylfaen" w:cs="Sylfaen"/>
          <w:sz w:val="18"/>
          <w:szCs w:val="18"/>
        </w:rPr>
        <w:t xml:space="preserve">№003/GArm/15_2.2_16,17/29.01.15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B7CE8" w:rsidRPr="000B7CE8">
        <w:rPr>
          <w:rFonts w:ascii="Sylfaen" w:hAnsi="Sylfaen" w:cs="Sylfaen"/>
          <w:sz w:val="18"/>
          <w:szCs w:val="18"/>
          <w:lang w:val="es-ES"/>
        </w:rPr>
        <w:t>№00</w:t>
      </w:r>
      <w:r w:rsidR="00855A45">
        <w:rPr>
          <w:rFonts w:ascii="Sylfaen" w:hAnsi="Sylfaen" w:cs="Sylfaen"/>
          <w:sz w:val="18"/>
          <w:szCs w:val="18"/>
          <w:lang w:val="hy-AM"/>
        </w:rPr>
        <w:t>3</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855A45">
        <w:rPr>
          <w:rFonts w:ascii="Sylfaen" w:hAnsi="Sylfaen" w:cs="Sylfaen"/>
          <w:sz w:val="18"/>
          <w:szCs w:val="18"/>
          <w:lang w:val="hy-AM"/>
        </w:rPr>
        <w:t>16,17</w:t>
      </w:r>
      <w:r w:rsidR="000B7CE8" w:rsidRPr="000B7CE8">
        <w:rPr>
          <w:rFonts w:ascii="Sylfaen" w:hAnsi="Sylfaen" w:cs="Sylfaen"/>
          <w:sz w:val="18"/>
          <w:szCs w:val="18"/>
          <w:lang w:val="es-ES"/>
        </w:rPr>
        <w:t>/29.01.15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AC24EA">
        <w:rPr>
          <w:rFonts w:ascii="Sylfaen" w:hAnsi="Sylfaen"/>
          <w:sz w:val="18"/>
          <w:szCs w:val="18"/>
          <w:lang w:val="af-ZA"/>
        </w:rPr>
        <w:t xml:space="preserve">№003/GArm/15_2.2_16,17/29.01.15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B7CE8">
        <w:rPr>
          <w:rFonts w:ascii="Sylfaen" w:hAnsi="Sylfaen"/>
          <w:sz w:val="18"/>
          <w:szCs w:val="18"/>
          <w:lang w:val="af-ZA"/>
        </w:rPr>
        <w:t>№00</w:t>
      </w:r>
      <w:r w:rsidR="00855A45">
        <w:rPr>
          <w:rFonts w:ascii="Sylfaen" w:hAnsi="Sylfaen"/>
          <w:sz w:val="18"/>
          <w:szCs w:val="18"/>
          <w:lang w:val="hy-AM"/>
        </w:rPr>
        <w:t>3</w:t>
      </w:r>
      <w:r w:rsidR="000B7CE8">
        <w:rPr>
          <w:rFonts w:ascii="Sylfaen" w:hAnsi="Sylfaen"/>
          <w:sz w:val="18"/>
          <w:szCs w:val="18"/>
          <w:lang w:val="af-ZA"/>
        </w:rPr>
        <w:t>/GA</w:t>
      </w:r>
      <w:r w:rsidR="000B7CE8">
        <w:rPr>
          <w:rFonts w:ascii="Sylfaen" w:hAnsi="Sylfaen"/>
          <w:sz w:val="18"/>
          <w:szCs w:val="18"/>
          <w:lang w:val="hy-AM"/>
        </w:rPr>
        <w:t>rm</w:t>
      </w:r>
      <w:r w:rsidR="000B7CE8">
        <w:rPr>
          <w:rFonts w:ascii="Sylfaen" w:hAnsi="Sylfaen"/>
          <w:sz w:val="18"/>
          <w:szCs w:val="18"/>
          <w:lang w:val="af-ZA"/>
        </w:rPr>
        <w:t>/15_2.2_</w:t>
      </w:r>
      <w:r w:rsidR="00855A45">
        <w:rPr>
          <w:rFonts w:ascii="Sylfaen" w:hAnsi="Sylfaen"/>
          <w:sz w:val="18"/>
          <w:szCs w:val="18"/>
          <w:lang w:val="hy-AM"/>
        </w:rPr>
        <w:t>16,17</w:t>
      </w:r>
      <w:r w:rsidR="000B7CE8">
        <w:rPr>
          <w:rFonts w:ascii="Sylfaen" w:hAnsi="Sylfaen"/>
          <w:sz w:val="18"/>
          <w:szCs w:val="18"/>
          <w:lang w:val="af-ZA"/>
        </w:rPr>
        <w:t>/29.01.15</w:t>
      </w:r>
      <w:r w:rsidR="00855A45">
        <w:rPr>
          <w:rFonts w:ascii="Sylfaen" w:hAnsi="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AC24EA">
        <w:rPr>
          <w:rFonts w:ascii="Sylfaen" w:hAnsi="Sylfaen"/>
          <w:sz w:val="18"/>
          <w:szCs w:val="18"/>
          <w:lang w:val="af-ZA"/>
        </w:rPr>
        <w:t xml:space="preserve">№003/GArm/15_2.2_16,17/29.01.15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77C0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C05CA" w:rsidP="004D3B9B">
            <w:pPr>
              <w:tabs>
                <w:tab w:val="left" w:pos="1248"/>
              </w:tabs>
              <w:spacing w:line="360" w:lineRule="auto"/>
              <w:jc w:val="both"/>
              <w:rPr>
                <w:rFonts w:ascii="Sylfaen" w:hAnsi="Sylfaen" w:cs="GHEA Grapalat"/>
                <w:sz w:val="18"/>
                <w:szCs w:val="18"/>
                <w:lang w:eastAsia="ru-RU"/>
              </w:rPr>
            </w:pPr>
            <w:r w:rsidRPr="000C05C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D1744" w:rsidRDefault="002D174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AC24EA">
        <w:rPr>
          <w:rFonts w:ascii="Sylfaen" w:hAnsi="Sylfaen"/>
          <w:sz w:val="18"/>
          <w:szCs w:val="18"/>
          <w:lang w:val="af-ZA"/>
        </w:rPr>
        <w:t xml:space="preserve">№003/GArm/15_2.2_16,17/29.01.15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AC24EA">
        <w:rPr>
          <w:rFonts w:ascii="Sylfaen" w:hAnsi="Sylfaen"/>
          <w:sz w:val="18"/>
          <w:szCs w:val="18"/>
          <w:lang w:val="af-ZA"/>
        </w:rPr>
        <w:t xml:space="preserve">№003/GArm/15_2.2_16,17/29.01.15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855A45">
        <w:rPr>
          <w:rFonts w:ascii="Sylfaen" w:hAnsi="Sylfaen"/>
          <w:sz w:val="18"/>
          <w:szCs w:val="18"/>
          <w:lang w:val="af-ZA"/>
        </w:rPr>
        <w:t>№00</w:t>
      </w:r>
      <w:r w:rsidR="00855A45">
        <w:rPr>
          <w:rFonts w:ascii="Sylfaen" w:hAnsi="Sylfaen"/>
          <w:sz w:val="18"/>
          <w:szCs w:val="18"/>
          <w:lang w:val="hy-AM"/>
        </w:rPr>
        <w:t>3</w:t>
      </w:r>
      <w:r w:rsidR="000B7CE8">
        <w:rPr>
          <w:rFonts w:ascii="Sylfaen" w:hAnsi="Sylfaen"/>
          <w:sz w:val="18"/>
          <w:szCs w:val="18"/>
          <w:lang w:val="af-ZA"/>
        </w:rPr>
        <w:t>/GA</w:t>
      </w:r>
      <w:r w:rsidR="000B7CE8">
        <w:rPr>
          <w:rFonts w:ascii="Sylfaen" w:hAnsi="Sylfaen"/>
          <w:sz w:val="18"/>
          <w:szCs w:val="18"/>
          <w:lang w:val="hy-AM"/>
        </w:rPr>
        <w:t>rm</w:t>
      </w:r>
      <w:r w:rsidR="000B7CE8">
        <w:rPr>
          <w:rFonts w:ascii="Sylfaen" w:hAnsi="Sylfaen"/>
          <w:sz w:val="18"/>
          <w:szCs w:val="18"/>
          <w:lang w:val="af-ZA"/>
        </w:rPr>
        <w:t>/15_2.2_</w:t>
      </w:r>
      <w:r w:rsidR="00855A45">
        <w:rPr>
          <w:rFonts w:ascii="Sylfaen" w:hAnsi="Sylfaen"/>
          <w:sz w:val="18"/>
          <w:szCs w:val="18"/>
          <w:lang w:val="hy-AM"/>
        </w:rPr>
        <w:t>16,17</w:t>
      </w:r>
      <w:r w:rsidR="000B7CE8">
        <w:rPr>
          <w:rFonts w:ascii="Sylfaen" w:hAnsi="Sylfaen"/>
          <w:sz w:val="18"/>
          <w:szCs w:val="18"/>
          <w:lang w:val="af-ZA"/>
        </w:rPr>
        <w:t>/29.01.15</w:t>
      </w:r>
      <w:r w:rsidR="000B7CE8">
        <w:rPr>
          <w:rFonts w:ascii="Sylfaen" w:hAnsi="Sylfaen"/>
          <w:sz w:val="18"/>
          <w:szCs w:val="18"/>
          <w:lang w:val="hy-AM"/>
        </w:rPr>
        <w:t>»</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77C0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6570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56570F">
            <w:pPr>
              <w:jc w:val="center"/>
              <w:rPr>
                <w:rFonts w:ascii="Sylfaen" w:hAnsi="Sylfaen" w:cs="Sylfaen"/>
                <w:b/>
                <w:sz w:val="20"/>
                <w:szCs w:val="20"/>
                <w:lang w:val="hy-AM"/>
              </w:rPr>
            </w:pPr>
            <w:r w:rsidRPr="0022545D">
              <w:rPr>
                <w:rFonts w:ascii="Sylfaen" w:hAnsi="Sylfaen"/>
                <w:b/>
                <w:sz w:val="20"/>
                <w:szCs w:val="20"/>
                <w:lang w:val="hy-AM"/>
              </w:rPr>
              <w:t xml:space="preserve"> </w:t>
            </w:r>
            <w:r w:rsidR="0056570F">
              <w:rPr>
                <w:rFonts w:ascii="Sylfaen" w:hAnsi="Sylfaen"/>
                <w:b/>
                <w:sz w:val="20"/>
                <w:szCs w:val="20"/>
                <w:lang w:val="hy-AM"/>
              </w:rPr>
              <w:t>Կ</w:t>
            </w:r>
            <w:r w:rsidR="0022545D" w:rsidRPr="0022545D">
              <w:rPr>
                <w:rFonts w:ascii="Sylfaen" w:hAnsi="Sylfaen" w:cs="Sylfaen"/>
                <w:b/>
                <w:sz w:val="20"/>
                <w:szCs w:val="20"/>
              </w:rPr>
              <w:t>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0B7CE8">
              <w:rPr>
                <w:rFonts w:ascii="Sylfaen" w:hAnsi="Sylfaen" w:cs="Sylfaen"/>
                <w:b/>
                <w:sz w:val="20"/>
                <w:szCs w:val="20"/>
                <w:lang w:val="hy-AM"/>
              </w:rPr>
              <w:t xml:space="preserve"> </w:t>
            </w:r>
            <w:r w:rsidR="003F7BF3">
              <w:rPr>
                <w:rFonts w:ascii="Sylfaen" w:hAnsi="Sylfaen" w:cs="Sylfaen"/>
                <w:b/>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10031" w:type="dxa"/>
        <w:tblLayout w:type="fixed"/>
        <w:tblLook w:val="04A0"/>
      </w:tblPr>
      <w:tblGrid>
        <w:gridCol w:w="2552"/>
        <w:gridCol w:w="958"/>
        <w:gridCol w:w="1560"/>
        <w:gridCol w:w="1842"/>
        <w:gridCol w:w="1560"/>
        <w:gridCol w:w="1559"/>
      </w:tblGrid>
      <w:tr w:rsidR="007A57AC" w:rsidRPr="002D1CEE" w:rsidTr="00855A45">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958"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560"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119"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855A45">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958" w:type="dxa"/>
            <w:vMerge/>
          </w:tcPr>
          <w:p w:rsidR="007A57AC" w:rsidRPr="00602779" w:rsidRDefault="007A57AC" w:rsidP="009B1BF3">
            <w:pPr>
              <w:jc w:val="center"/>
              <w:rPr>
                <w:rFonts w:ascii="Sylfaen" w:hAnsi="Sylfaen"/>
                <w:b/>
                <w:sz w:val="18"/>
                <w:szCs w:val="18"/>
                <w:lang w:val="hy-AM"/>
              </w:rPr>
            </w:pPr>
          </w:p>
        </w:tc>
        <w:tc>
          <w:tcPr>
            <w:tcW w:w="1560" w:type="dxa"/>
            <w:vMerge/>
          </w:tcPr>
          <w:p w:rsidR="007A57AC" w:rsidRPr="002D1CEE" w:rsidRDefault="007A57AC" w:rsidP="009B1BF3">
            <w:pPr>
              <w:jc w:val="center"/>
              <w:rPr>
                <w:rFonts w:ascii="Sylfaen" w:hAnsi="Sylfaen"/>
                <w:b/>
                <w:sz w:val="18"/>
                <w:szCs w:val="18"/>
                <w:lang w:val="hy-AM"/>
              </w:rPr>
            </w:pPr>
          </w:p>
        </w:tc>
        <w:tc>
          <w:tcPr>
            <w:tcW w:w="1842"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855A45" w:rsidTr="00855A45">
        <w:tc>
          <w:tcPr>
            <w:tcW w:w="2552" w:type="dxa"/>
          </w:tcPr>
          <w:p w:rsidR="00855A45" w:rsidRDefault="00855A45" w:rsidP="00855A45">
            <w:pPr>
              <w:jc w:val="center"/>
              <w:rPr>
                <w:rFonts w:ascii="Sylfaen" w:hAnsi="Sylfaen"/>
                <w:sz w:val="18"/>
                <w:szCs w:val="18"/>
                <w:lang w:val="hy-AM"/>
              </w:rPr>
            </w:pPr>
            <w:r>
              <w:rPr>
                <w:rFonts w:ascii="Sylfaen" w:hAnsi="Sylfaen" w:cs="Sylfaen"/>
                <w:b/>
                <w:sz w:val="20"/>
                <w:szCs w:val="20"/>
                <w:lang w:val="hy-AM"/>
              </w:rPr>
              <w:t>G-4 տիպի կե</w:t>
            </w:r>
            <w:r w:rsidRPr="0022545D">
              <w:rPr>
                <w:rFonts w:ascii="Sylfaen" w:hAnsi="Sylfaen" w:cs="Sylfaen"/>
                <w:b/>
                <w:sz w:val="20"/>
                <w:szCs w:val="20"/>
              </w:rPr>
              <w:t>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w:t>
            </w:r>
          </w:p>
        </w:tc>
        <w:tc>
          <w:tcPr>
            <w:tcW w:w="958" w:type="dxa"/>
            <w:vAlign w:val="center"/>
          </w:tcPr>
          <w:p w:rsidR="00855A45" w:rsidRPr="00A11F0C" w:rsidRDefault="00855A45" w:rsidP="00855A45">
            <w:pPr>
              <w:jc w:val="center"/>
              <w:rPr>
                <w:rFonts w:ascii="Sylfaen" w:hAnsi="Sylfaen"/>
                <w:b/>
                <w:sz w:val="18"/>
                <w:szCs w:val="18"/>
                <w:lang w:val="hy-AM"/>
              </w:rPr>
            </w:pPr>
            <w:r>
              <w:rPr>
                <w:rFonts w:ascii="Sylfaen" w:hAnsi="Sylfaen"/>
                <w:b/>
                <w:sz w:val="18"/>
                <w:szCs w:val="18"/>
                <w:lang w:val="hy-AM"/>
              </w:rPr>
              <w:t>14000</w:t>
            </w:r>
          </w:p>
        </w:tc>
        <w:tc>
          <w:tcPr>
            <w:tcW w:w="1560" w:type="dxa"/>
            <w:vAlign w:val="center"/>
          </w:tcPr>
          <w:p w:rsidR="00855A45" w:rsidRPr="00A11F0C" w:rsidRDefault="00855A45" w:rsidP="00855A45">
            <w:pPr>
              <w:jc w:val="center"/>
              <w:rPr>
                <w:rFonts w:ascii="Sylfaen" w:hAnsi="Sylfaen"/>
                <w:b/>
                <w:sz w:val="18"/>
                <w:szCs w:val="18"/>
                <w:lang w:val="hy-AM"/>
              </w:rPr>
            </w:pPr>
            <w:r>
              <w:rPr>
                <w:rFonts w:ascii="Sylfaen" w:hAnsi="Sylfaen"/>
                <w:b/>
                <w:sz w:val="18"/>
                <w:szCs w:val="18"/>
                <w:lang w:val="hy-AM"/>
              </w:rPr>
              <w:t>16500</w:t>
            </w:r>
          </w:p>
        </w:tc>
        <w:tc>
          <w:tcPr>
            <w:tcW w:w="1842" w:type="dxa"/>
            <w:vAlign w:val="center"/>
          </w:tcPr>
          <w:p w:rsidR="00855A45" w:rsidRPr="00A11F0C" w:rsidRDefault="00855A45" w:rsidP="00855A45">
            <w:pPr>
              <w:jc w:val="center"/>
              <w:rPr>
                <w:rFonts w:ascii="Sylfaen" w:hAnsi="Sylfaen"/>
                <w:b/>
                <w:sz w:val="18"/>
                <w:szCs w:val="18"/>
                <w:lang w:val="hy-AM"/>
              </w:rPr>
            </w:pPr>
            <w:r>
              <w:rPr>
                <w:rFonts w:ascii="Sylfaen" w:hAnsi="Sylfaen"/>
                <w:b/>
                <w:sz w:val="18"/>
                <w:szCs w:val="18"/>
                <w:lang w:val="hy-AM"/>
              </w:rPr>
              <w:t>231000000</w:t>
            </w:r>
          </w:p>
        </w:tc>
        <w:tc>
          <w:tcPr>
            <w:tcW w:w="1560" w:type="dxa"/>
            <w:shd w:val="clear" w:color="auto" w:fill="auto"/>
            <w:vAlign w:val="center"/>
          </w:tcPr>
          <w:p w:rsidR="00855A45" w:rsidRPr="005A7F70" w:rsidRDefault="00855A45" w:rsidP="00855A45">
            <w:pPr>
              <w:spacing w:line="276" w:lineRule="auto"/>
              <w:jc w:val="center"/>
              <w:rPr>
                <w:sz w:val="18"/>
                <w:szCs w:val="18"/>
              </w:rPr>
            </w:pPr>
          </w:p>
        </w:tc>
        <w:tc>
          <w:tcPr>
            <w:tcW w:w="1559" w:type="dxa"/>
            <w:shd w:val="clear" w:color="auto" w:fill="auto"/>
            <w:vAlign w:val="center"/>
          </w:tcPr>
          <w:p w:rsidR="00855A45" w:rsidRDefault="00855A45" w:rsidP="00855A45">
            <w:pPr>
              <w:spacing w:line="276" w:lineRule="auto"/>
              <w:jc w:val="center"/>
            </w:pPr>
          </w:p>
        </w:tc>
      </w:tr>
      <w:tr w:rsidR="00855A45" w:rsidTr="00855A45">
        <w:tc>
          <w:tcPr>
            <w:tcW w:w="2552" w:type="dxa"/>
          </w:tcPr>
          <w:p w:rsidR="00855A45" w:rsidRPr="0022545D" w:rsidRDefault="00855A45" w:rsidP="00855A45">
            <w:pPr>
              <w:jc w:val="center"/>
              <w:rPr>
                <w:rFonts w:ascii="Sylfaen" w:hAnsi="Sylfaen" w:cs="Sylfaen"/>
                <w:b/>
                <w:sz w:val="20"/>
                <w:szCs w:val="20"/>
                <w:lang w:val="hy-AM"/>
              </w:rPr>
            </w:pPr>
            <w:r>
              <w:rPr>
                <w:rFonts w:ascii="Sylfaen" w:hAnsi="Sylfaen" w:cs="Sylfaen"/>
                <w:b/>
                <w:sz w:val="20"/>
                <w:szCs w:val="20"/>
                <w:lang w:val="hy-AM"/>
              </w:rPr>
              <w:t>G-6 տիպի կե</w:t>
            </w:r>
            <w:r w:rsidRPr="0022545D">
              <w:rPr>
                <w:rFonts w:ascii="Sylfaen" w:hAnsi="Sylfaen" w:cs="Sylfaen"/>
                <w:b/>
                <w:sz w:val="20"/>
                <w:szCs w:val="20"/>
              </w:rPr>
              <w:t>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w:t>
            </w:r>
          </w:p>
        </w:tc>
        <w:tc>
          <w:tcPr>
            <w:tcW w:w="958" w:type="dxa"/>
            <w:vAlign w:val="center"/>
          </w:tcPr>
          <w:p w:rsidR="00855A45" w:rsidRDefault="00855A45" w:rsidP="00855A45">
            <w:pPr>
              <w:jc w:val="center"/>
              <w:rPr>
                <w:rFonts w:ascii="Sylfaen" w:hAnsi="Sylfaen"/>
                <w:b/>
                <w:sz w:val="18"/>
                <w:szCs w:val="18"/>
                <w:lang w:val="hy-AM"/>
              </w:rPr>
            </w:pPr>
            <w:r>
              <w:rPr>
                <w:rFonts w:ascii="Sylfaen" w:hAnsi="Sylfaen"/>
                <w:b/>
                <w:sz w:val="18"/>
                <w:szCs w:val="18"/>
                <w:lang w:val="hy-AM"/>
              </w:rPr>
              <w:t>4000</w:t>
            </w:r>
          </w:p>
        </w:tc>
        <w:tc>
          <w:tcPr>
            <w:tcW w:w="1560" w:type="dxa"/>
            <w:vAlign w:val="center"/>
          </w:tcPr>
          <w:p w:rsidR="00855A45" w:rsidRDefault="00855A45" w:rsidP="00855A45">
            <w:pPr>
              <w:jc w:val="center"/>
              <w:rPr>
                <w:rFonts w:ascii="Sylfaen" w:hAnsi="Sylfaen"/>
                <w:b/>
                <w:sz w:val="18"/>
                <w:szCs w:val="18"/>
                <w:lang w:val="hy-AM"/>
              </w:rPr>
            </w:pPr>
            <w:r>
              <w:rPr>
                <w:rFonts w:ascii="Sylfaen" w:hAnsi="Sylfaen"/>
                <w:b/>
                <w:sz w:val="18"/>
                <w:szCs w:val="18"/>
                <w:lang w:val="hy-AM"/>
              </w:rPr>
              <w:t>27000</w:t>
            </w:r>
          </w:p>
        </w:tc>
        <w:tc>
          <w:tcPr>
            <w:tcW w:w="1842" w:type="dxa"/>
            <w:vAlign w:val="center"/>
          </w:tcPr>
          <w:p w:rsidR="00855A45" w:rsidRDefault="00855A45" w:rsidP="00855A45">
            <w:pPr>
              <w:jc w:val="center"/>
              <w:rPr>
                <w:rFonts w:ascii="Sylfaen" w:hAnsi="Sylfaen"/>
                <w:b/>
                <w:sz w:val="18"/>
                <w:szCs w:val="18"/>
                <w:lang w:val="hy-AM"/>
              </w:rPr>
            </w:pPr>
            <w:r>
              <w:rPr>
                <w:rFonts w:ascii="Sylfaen" w:hAnsi="Sylfaen"/>
                <w:b/>
                <w:sz w:val="18"/>
                <w:szCs w:val="18"/>
                <w:lang w:val="hy-AM"/>
              </w:rPr>
              <w:t>108000000</w:t>
            </w:r>
          </w:p>
        </w:tc>
        <w:tc>
          <w:tcPr>
            <w:tcW w:w="1560" w:type="dxa"/>
            <w:shd w:val="clear" w:color="auto" w:fill="auto"/>
            <w:vAlign w:val="center"/>
          </w:tcPr>
          <w:p w:rsidR="00855A45" w:rsidRPr="005A7F70" w:rsidRDefault="00855A45" w:rsidP="00855A45">
            <w:pPr>
              <w:spacing w:line="276" w:lineRule="auto"/>
              <w:jc w:val="center"/>
              <w:rPr>
                <w:sz w:val="18"/>
                <w:szCs w:val="18"/>
              </w:rPr>
            </w:pPr>
          </w:p>
        </w:tc>
        <w:tc>
          <w:tcPr>
            <w:tcW w:w="1559" w:type="dxa"/>
            <w:shd w:val="clear" w:color="auto" w:fill="auto"/>
            <w:vAlign w:val="center"/>
          </w:tcPr>
          <w:p w:rsidR="00855A45" w:rsidRDefault="00855A45" w:rsidP="00855A45">
            <w:pPr>
              <w:spacing w:line="276" w:lineRule="auto"/>
              <w:jc w:val="center"/>
            </w:pPr>
          </w:p>
        </w:tc>
      </w:tr>
      <w:tr w:rsidR="00855A45" w:rsidTr="00A4657A">
        <w:tc>
          <w:tcPr>
            <w:tcW w:w="5070" w:type="dxa"/>
            <w:gridSpan w:val="3"/>
          </w:tcPr>
          <w:p w:rsidR="00855A45" w:rsidRDefault="00855A45" w:rsidP="00855A45">
            <w:pPr>
              <w:jc w:val="center"/>
              <w:rPr>
                <w:rFonts w:ascii="Sylfaen" w:hAnsi="Sylfaen"/>
                <w:b/>
                <w:sz w:val="18"/>
                <w:szCs w:val="18"/>
                <w:lang w:val="hy-AM"/>
              </w:rPr>
            </w:pPr>
            <w:r>
              <w:rPr>
                <w:rFonts w:ascii="Sylfaen" w:hAnsi="Sylfaen"/>
                <w:b/>
                <w:sz w:val="18"/>
                <w:szCs w:val="18"/>
                <w:lang w:val="hy-AM"/>
              </w:rPr>
              <w:t>Ընդհանուր</w:t>
            </w:r>
          </w:p>
        </w:tc>
        <w:tc>
          <w:tcPr>
            <w:tcW w:w="1842" w:type="dxa"/>
            <w:vAlign w:val="center"/>
          </w:tcPr>
          <w:p w:rsidR="00855A45" w:rsidRDefault="00855A45" w:rsidP="00855A45">
            <w:pPr>
              <w:jc w:val="center"/>
              <w:rPr>
                <w:rFonts w:ascii="Sylfaen" w:hAnsi="Sylfaen"/>
                <w:b/>
                <w:sz w:val="18"/>
                <w:szCs w:val="18"/>
                <w:lang w:val="hy-AM"/>
              </w:rPr>
            </w:pPr>
          </w:p>
        </w:tc>
        <w:tc>
          <w:tcPr>
            <w:tcW w:w="3119" w:type="dxa"/>
            <w:gridSpan w:val="2"/>
            <w:shd w:val="clear" w:color="auto" w:fill="auto"/>
            <w:vAlign w:val="center"/>
          </w:tcPr>
          <w:p w:rsidR="00855A45" w:rsidRDefault="00855A45" w:rsidP="00855A45">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7F5186" w:rsidRDefault="00456BEF" w:rsidP="007F5186">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Pr="007F5186" w:rsidRDefault="007F5186" w:rsidP="007F5186">
      <w:pPr>
        <w:rPr>
          <w:rFonts w:ascii="Sylfaen" w:hAnsi="Sylfaen"/>
          <w:b/>
          <w:sz w:val="18"/>
          <w:szCs w:val="18"/>
          <w:lang w:val="hy-AM"/>
        </w:rPr>
      </w:pPr>
      <w:r w:rsidRPr="007F5186">
        <w:rPr>
          <w:rFonts w:ascii="Sylfaen" w:hAnsi="Sylfaen"/>
          <w:b/>
          <w:sz w:val="18"/>
          <w:szCs w:val="18"/>
          <w:lang w:val="hy-AM"/>
        </w:rPr>
        <w:t>Մասնակիցը պետք է  հայտի հետ ներկայացնի</w:t>
      </w:r>
      <w:r w:rsidR="002342DE">
        <w:rPr>
          <w:rFonts w:ascii="Sylfaen" w:hAnsi="Sylfaen"/>
          <w:b/>
          <w:sz w:val="18"/>
          <w:szCs w:val="18"/>
          <w:lang w:val="hy-AM"/>
        </w:rPr>
        <w:t xml:space="preserve"> նաև</w:t>
      </w:r>
      <w:r w:rsidRPr="007F5186">
        <w:rPr>
          <w:rFonts w:ascii="Sylfaen" w:hAnsi="Sylfaen"/>
          <w:b/>
          <w:sz w:val="18"/>
          <w:szCs w:val="18"/>
          <w:lang w:val="hy-AM"/>
        </w:rPr>
        <w:t xml:space="preserve">  առաջարկվող </w:t>
      </w:r>
      <w:r w:rsidR="002342DE">
        <w:rPr>
          <w:rFonts w:ascii="Sylfaen" w:hAnsi="Sylfaen"/>
          <w:b/>
          <w:sz w:val="18"/>
          <w:szCs w:val="18"/>
          <w:lang w:val="hy-AM"/>
        </w:rPr>
        <w:t xml:space="preserve">յուրաքանչյուր </w:t>
      </w:r>
      <w:r w:rsidR="002D1744" w:rsidRPr="002D1744">
        <w:rPr>
          <w:rFonts w:ascii="Sylfaen" w:hAnsi="Sylfaen"/>
          <w:b/>
          <w:sz w:val="18"/>
          <w:szCs w:val="18"/>
          <w:lang w:val="hy-AM"/>
        </w:rPr>
        <w:t xml:space="preserve">տիպի </w:t>
      </w:r>
      <w:r w:rsidRPr="007F5186">
        <w:rPr>
          <w:rFonts w:ascii="Sylfaen" w:hAnsi="Sylfaen"/>
          <w:b/>
          <w:sz w:val="18"/>
          <w:szCs w:val="18"/>
          <w:lang w:val="hy-AM"/>
        </w:rPr>
        <w:t>գազահաշվիչ</w:t>
      </w:r>
      <w:r w:rsidR="002342DE">
        <w:rPr>
          <w:rFonts w:ascii="Sylfaen" w:hAnsi="Sylfaen"/>
          <w:b/>
          <w:sz w:val="18"/>
          <w:szCs w:val="18"/>
          <w:lang w:val="hy-AM"/>
        </w:rPr>
        <w:t>ից  3</w:t>
      </w:r>
      <w:r w:rsidR="002D1744" w:rsidRPr="002D1744">
        <w:rPr>
          <w:rFonts w:ascii="Sylfaen" w:hAnsi="Sylfaen"/>
          <w:b/>
          <w:sz w:val="18"/>
          <w:szCs w:val="18"/>
          <w:lang w:val="hy-AM"/>
        </w:rPr>
        <w:t>-</w:t>
      </w:r>
      <w:r w:rsidR="002342DE">
        <w:rPr>
          <w:rFonts w:ascii="Sylfaen" w:hAnsi="Sylfaen"/>
          <w:b/>
          <w:sz w:val="18"/>
          <w:szCs w:val="18"/>
          <w:lang w:val="hy-AM"/>
        </w:rPr>
        <w:t xml:space="preserve">ական </w:t>
      </w:r>
      <w:r w:rsidR="00F6775B" w:rsidRPr="00F6775B">
        <w:rPr>
          <w:rFonts w:ascii="Sylfaen" w:hAnsi="Sylfaen"/>
          <w:b/>
          <w:sz w:val="18"/>
          <w:szCs w:val="18"/>
          <w:lang w:val="hy-AM"/>
        </w:rPr>
        <w:t>նմուշ</w:t>
      </w:r>
      <w:r w:rsidRPr="007F5186">
        <w:rPr>
          <w:rFonts w:ascii="Sylfaen" w:hAnsi="Sylfaen"/>
          <w:b/>
          <w:sz w:val="18"/>
          <w:szCs w:val="18"/>
          <w:lang w:val="hy-AM"/>
        </w:rPr>
        <w:t>:</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Default="00164782"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F14113" w:rsidRDefault="00F1411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C24EA">
        <w:rPr>
          <w:rFonts w:ascii="Sylfaen" w:hAnsi="Sylfaen"/>
          <w:sz w:val="18"/>
          <w:szCs w:val="18"/>
          <w:lang w:val="af-ZA"/>
        </w:rPr>
        <w:t xml:space="preserve">№003/GArm/15_2.2_16,17/29.01.15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11476" w:type="dxa"/>
        <w:jc w:val="center"/>
        <w:tblLayout w:type="fixed"/>
        <w:tblLook w:val="0000"/>
      </w:tblPr>
      <w:tblGrid>
        <w:gridCol w:w="479"/>
        <w:gridCol w:w="1499"/>
        <w:gridCol w:w="709"/>
        <w:gridCol w:w="1134"/>
        <w:gridCol w:w="1067"/>
        <w:gridCol w:w="1626"/>
        <w:gridCol w:w="1134"/>
        <w:gridCol w:w="1635"/>
        <w:gridCol w:w="917"/>
        <w:gridCol w:w="1276"/>
      </w:tblGrid>
      <w:tr w:rsidR="00F14113" w:rsidRPr="00CF53C4" w:rsidTr="00A4657A">
        <w:trPr>
          <w:trHeight w:val="585"/>
          <w:jc w:val="center"/>
        </w:trPr>
        <w:tc>
          <w:tcPr>
            <w:tcW w:w="479" w:type="dxa"/>
            <w:vMerge w:val="restart"/>
            <w:tcBorders>
              <w:top w:val="single" w:sz="4" w:space="0" w:color="auto"/>
              <w:left w:val="single" w:sz="4" w:space="0" w:color="auto"/>
              <w:bottom w:val="single" w:sz="4" w:space="0" w:color="auto"/>
              <w:right w:val="single" w:sz="4" w:space="0" w:color="auto"/>
            </w:tcBorders>
            <w:vAlign w:val="center"/>
          </w:tcPr>
          <w:p w:rsidR="00F14113" w:rsidRPr="00CF53C4" w:rsidRDefault="00F14113" w:rsidP="00A4657A">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342" w:type="dxa"/>
            <w:gridSpan w:val="3"/>
            <w:tcBorders>
              <w:top w:val="single" w:sz="4" w:space="0" w:color="auto"/>
              <w:left w:val="nil"/>
              <w:bottom w:val="single" w:sz="4" w:space="0" w:color="auto"/>
              <w:right w:val="single" w:sz="4" w:space="0" w:color="auto"/>
            </w:tcBorders>
            <w:vAlign w:val="center"/>
          </w:tcPr>
          <w:p w:rsidR="00F14113" w:rsidRPr="00CF53C4" w:rsidRDefault="00F14113" w:rsidP="00A4657A">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462" w:type="dxa"/>
            <w:gridSpan w:val="4"/>
            <w:tcBorders>
              <w:top w:val="single" w:sz="4" w:space="0" w:color="auto"/>
              <w:left w:val="nil"/>
              <w:bottom w:val="single" w:sz="4" w:space="0" w:color="auto"/>
              <w:right w:val="single" w:sz="4" w:space="0" w:color="auto"/>
            </w:tcBorders>
            <w:vAlign w:val="center"/>
          </w:tcPr>
          <w:p w:rsidR="00F14113" w:rsidRPr="00F14113" w:rsidRDefault="00F14113" w:rsidP="00A4657A">
            <w:pPr>
              <w:jc w:val="center"/>
              <w:rPr>
                <w:rFonts w:ascii="Sylfaen" w:hAnsi="Sylfaen" w:cs="Sylfaen"/>
                <w:sz w:val="18"/>
                <w:szCs w:val="18"/>
                <w:lang w:val="hy-AM"/>
              </w:rPr>
            </w:pPr>
            <w:r>
              <w:rPr>
                <w:rFonts w:ascii="Sylfaen" w:hAnsi="Sylfaen" w:cs="Sylfaen"/>
                <w:sz w:val="18"/>
                <w:szCs w:val="18"/>
                <w:lang w:val="hy-AM"/>
              </w:rPr>
              <w:t>Նախատեսվում է գնել 2015թ. ընթացքում</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F14113" w:rsidRPr="00CF53C4" w:rsidRDefault="00F14113" w:rsidP="00A4657A">
            <w:pPr>
              <w:jc w:val="center"/>
              <w:rPr>
                <w:rFonts w:ascii="Sylfaen" w:hAnsi="Sylfaen" w:cs="Arial LatArm"/>
                <w:sz w:val="18"/>
                <w:szCs w:val="18"/>
              </w:rPr>
            </w:pPr>
            <w:r w:rsidRPr="00CF53C4">
              <w:rPr>
                <w:rFonts w:ascii="Sylfaen" w:hAnsi="Sylfaen" w:cs="Arial LatArm"/>
                <w:sz w:val="18"/>
                <w:szCs w:val="18"/>
              </w:rPr>
              <w:t>Ընդամենը (դրամ)</w:t>
            </w:r>
          </w:p>
        </w:tc>
      </w:tr>
      <w:tr w:rsidR="00561412" w:rsidRPr="00CF53C4" w:rsidTr="00A4657A">
        <w:trPr>
          <w:trHeight w:val="465"/>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499"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Անվանումը</w:t>
            </w:r>
          </w:p>
        </w:tc>
        <w:tc>
          <w:tcPr>
            <w:tcW w:w="709" w:type="dxa"/>
            <w:vMerge w:val="restart"/>
            <w:tcBorders>
              <w:top w:val="nil"/>
              <w:left w:val="nil"/>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2693" w:type="dxa"/>
            <w:gridSpan w:val="2"/>
            <w:tcBorders>
              <w:top w:val="single" w:sz="4" w:space="0" w:color="auto"/>
              <w:left w:val="nil"/>
              <w:bottom w:val="single" w:sz="4" w:space="0" w:color="auto"/>
              <w:right w:val="single" w:sz="4" w:space="0" w:color="auto"/>
            </w:tcBorders>
            <w:vAlign w:val="center"/>
          </w:tcPr>
          <w:p w:rsidR="00561412" w:rsidRPr="002331F2" w:rsidRDefault="00561412" w:rsidP="00A02508">
            <w:pPr>
              <w:jc w:val="center"/>
              <w:rPr>
                <w:rFonts w:ascii="Sylfaen" w:hAnsi="Sylfaen" w:cs="Arial LatArm"/>
                <w:sz w:val="18"/>
                <w:szCs w:val="18"/>
                <w:lang w:val="hy-AM"/>
              </w:rPr>
            </w:pPr>
            <w:r w:rsidRPr="00CF53C4">
              <w:rPr>
                <w:rFonts w:ascii="Sylfaen" w:hAnsi="Sylfaen" w:cs="Arial LatArm"/>
                <w:sz w:val="18"/>
                <w:szCs w:val="18"/>
              </w:rPr>
              <w:t>I</w:t>
            </w:r>
            <w:r w:rsidR="001601F3" w:rsidRPr="00CF53C4">
              <w:rPr>
                <w:rFonts w:ascii="Sylfaen" w:hAnsi="Sylfaen" w:cs="Sylfaen"/>
                <w:sz w:val="18"/>
                <w:szCs w:val="18"/>
              </w:rPr>
              <w:t xml:space="preserve"> </w:t>
            </w:r>
            <w:r w:rsidRPr="00CF53C4">
              <w:rPr>
                <w:rFonts w:ascii="Sylfaen" w:hAnsi="Sylfaen" w:cs="Sylfaen"/>
                <w:sz w:val="18"/>
                <w:szCs w:val="18"/>
              </w:rPr>
              <w:t>եռամսյակ</w:t>
            </w:r>
          </w:p>
        </w:tc>
        <w:tc>
          <w:tcPr>
            <w:tcW w:w="2769" w:type="dxa"/>
            <w:gridSpan w:val="2"/>
            <w:tcBorders>
              <w:top w:val="single" w:sz="4" w:space="0" w:color="auto"/>
              <w:left w:val="nil"/>
              <w:bottom w:val="single" w:sz="4" w:space="0" w:color="auto"/>
              <w:right w:val="single" w:sz="4" w:space="0" w:color="auto"/>
            </w:tcBorders>
            <w:vAlign w:val="center"/>
          </w:tcPr>
          <w:p w:rsidR="00561412" w:rsidRPr="00CF53C4" w:rsidRDefault="00561412" w:rsidP="00A02508">
            <w:pPr>
              <w:jc w:val="center"/>
              <w:rPr>
                <w:rFonts w:ascii="Sylfaen" w:hAnsi="Sylfaen" w:cs="Arial LatArm"/>
                <w:sz w:val="18"/>
                <w:szCs w:val="18"/>
              </w:rPr>
            </w:pPr>
            <w:r w:rsidRPr="00CF53C4">
              <w:rPr>
                <w:rFonts w:ascii="Sylfaen" w:hAnsi="Sylfaen" w:cs="Arial LatArm"/>
                <w:sz w:val="18"/>
                <w:szCs w:val="18"/>
              </w:rPr>
              <w:t>I</w:t>
            </w:r>
            <w:r w:rsidR="001601F3" w:rsidRPr="00CF53C4">
              <w:rPr>
                <w:rFonts w:ascii="Sylfaen" w:hAnsi="Sylfaen" w:cs="Arial LatArm"/>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r>
      <w:tr w:rsidR="00561412" w:rsidRPr="00CF53C4" w:rsidTr="00A4657A">
        <w:trPr>
          <w:trHeight w:val="480"/>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499" w:type="dxa"/>
            <w:vMerge/>
            <w:tcBorders>
              <w:top w:val="nil"/>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709" w:type="dxa"/>
            <w:vMerge/>
            <w:tcBorders>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p>
        </w:tc>
        <w:tc>
          <w:tcPr>
            <w:tcW w:w="1134" w:type="dxa"/>
            <w:vMerge/>
            <w:tcBorders>
              <w:top w:val="nil"/>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067"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626" w:type="dxa"/>
            <w:tcBorders>
              <w:top w:val="nil"/>
              <w:left w:val="nil"/>
              <w:bottom w:val="single" w:sz="4" w:space="0" w:color="auto"/>
              <w:right w:val="single" w:sz="4" w:space="0" w:color="auto"/>
            </w:tcBorders>
            <w:vAlign w:val="center"/>
          </w:tcPr>
          <w:p w:rsidR="00561412" w:rsidRPr="00CF53C4" w:rsidRDefault="00561412" w:rsidP="00A4657A">
            <w:pPr>
              <w:ind w:right="-104"/>
              <w:jc w:val="center"/>
              <w:rPr>
                <w:rFonts w:ascii="Sylfaen" w:hAnsi="Sylfaen" w:cs="Arial LatArm"/>
                <w:sz w:val="18"/>
                <w:szCs w:val="18"/>
              </w:rPr>
            </w:pPr>
            <w:r w:rsidRPr="00CF53C4">
              <w:rPr>
                <w:rFonts w:ascii="Sylfaen" w:hAnsi="Sylfaen" w:cs="Sylfaen"/>
                <w:sz w:val="18"/>
                <w:szCs w:val="18"/>
              </w:rPr>
              <w:t>գինը (դրամ)</w:t>
            </w:r>
          </w:p>
        </w:tc>
        <w:tc>
          <w:tcPr>
            <w:tcW w:w="1134"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635"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գինը (դրամ)</w:t>
            </w:r>
          </w:p>
        </w:tc>
        <w:tc>
          <w:tcPr>
            <w:tcW w:w="917"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276"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գինը</w:t>
            </w:r>
          </w:p>
        </w:tc>
      </w:tr>
      <w:tr w:rsidR="00561412" w:rsidRPr="00CF53C4" w:rsidTr="00A4657A">
        <w:trPr>
          <w:trHeight w:val="255"/>
          <w:jc w:val="center"/>
        </w:trPr>
        <w:tc>
          <w:tcPr>
            <w:tcW w:w="479" w:type="dxa"/>
            <w:tcBorders>
              <w:top w:val="nil"/>
              <w:left w:val="single" w:sz="4" w:space="0" w:color="auto"/>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w:t>
            </w:r>
          </w:p>
        </w:tc>
        <w:tc>
          <w:tcPr>
            <w:tcW w:w="1499"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2</w:t>
            </w:r>
          </w:p>
        </w:tc>
        <w:tc>
          <w:tcPr>
            <w:tcW w:w="709"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3</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4</w:t>
            </w:r>
          </w:p>
        </w:tc>
        <w:tc>
          <w:tcPr>
            <w:tcW w:w="1067"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5</w:t>
            </w:r>
          </w:p>
        </w:tc>
        <w:tc>
          <w:tcPr>
            <w:tcW w:w="1626"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6</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11</w:t>
            </w:r>
          </w:p>
        </w:tc>
        <w:tc>
          <w:tcPr>
            <w:tcW w:w="1635"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12</w:t>
            </w:r>
          </w:p>
        </w:tc>
        <w:tc>
          <w:tcPr>
            <w:tcW w:w="917"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13</w:t>
            </w:r>
          </w:p>
        </w:tc>
        <w:tc>
          <w:tcPr>
            <w:tcW w:w="1276"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14</w:t>
            </w:r>
          </w:p>
        </w:tc>
      </w:tr>
      <w:tr w:rsidR="00F14113" w:rsidRPr="00CF53C4" w:rsidTr="00A4657A">
        <w:trPr>
          <w:trHeight w:val="665"/>
          <w:jc w:val="center"/>
        </w:trPr>
        <w:tc>
          <w:tcPr>
            <w:tcW w:w="479" w:type="dxa"/>
            <w:vMerge w:val="restart"/>
            <w:tcBorders>
              <w:top w:val="nil"/>
              <w:left w:val="single" w:sz="4" w:space="0" w:color="auto"/>
              <w:right w:val="single" w:sz="4" w:space="0" w:color="auto"/>
            </w:tcBorders>
            <w:vAlign w:val="center"/>
          </w:tcPr>
          <w:p w:rsidR="00F14113" w:rsidRPr="00F14113" w:rsidRDefault="00F14113" w:rsidP="00A4657A">
            <w:pPr>
              <w:jc w:val="center"/>
              <w:rPr>
                <w:rFonts w:ascii="Sylfaen" w:hAnsi="Sylfaen" w:cs="Arial LatArm"/>
                <w:sz w:val="18"/>
                <w:szCs w:val="18"/>
                <w:lang w:val="hy-AM"/>
              </w:rPr>
            </w:pPr>
            <w:r>
              <w:rPr>
                <w:rFonts w:ascii="Sylfaen" w:hAnsi="Sylfaen" w:cs="Arial LatArm"/>
                <w:sz w:val="18"/>
                <w:szCs w:val="18"/>
                <w:lang w:val="hy-AM"/>
              </w:rPr>
              <w:t>1</w:t>
            </w:r>
          </w:p>
        </w:tc>
        <w:tc>
          <w:tcPr>
            <w:tcW w:w="1499" w:type="dxa"/>
            <w:tcBorders>
              <w:top w:val="nil"/>
              <w:left w:val="nil"/>
              <w:bottom w:val="single" w:sz="4" w:space="0" w:color="auto"/>
              <w:right w:val="single" w:sz="4" w:space="0" w:color="auto"/>
            </w:tcBorders>
            <w:noWrap/>
            <w:vAlign w:val="center"/>
          </w:tcPr>
          <w:p w:rsidR="00F14113" w:rsidRPr="0022545D" w:rsidRDefault="00F14113" w:rsidP="00F14113">
            <w:pPr>
              <w:jc w:val="center"/>
              <w:rPr>
                <w:rFonts w:ascii="Sylfaen" w:hAnsi="Sylfaen" w:cs="Sylfaen"/>
                <w:b/>
                <w:sz w:val="16"/>
                <w:szCs w:val="16"/>
                <w:lang w:val="hy-AM"/>
              </w:rPr>
            </w:pP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w:t>
            </w:r>
          </w:p>
        </w:tc>
        <w:tc>
          <w:tcPr>
            <w:tcW w:w="709" w:type="dxa"/>
            <w:tcBorders>
              <w:top w:val="nil"/>
              <w:left w:val="nil"/>
              <w:bottom w:val="single" w:sz="4" w:space="0" w:color="auto"/>
              <w:right w:val="single" w:sz="4" w:space="0" w:color="auto"/>
            </w:tcBorders>
            <w:vAlign w:val="center"/>
          </w:tcPr>
          <w:p w:rsidR="00F14113" w:rsidRPr="00BE427A" w:rsidRDefault="00F14113" w:rsidP="00A4657A">
            <w:pPr>
              <w:jc w:val="center"/>
              <w:rPr>
                <w:rFonts w:ascii="Sylfaen" w:hAnsi="Sylfaen" w:cs="Sylfaen"/>
                <w:sz w:val="16"/>
                <w:szCs w:val="16"/>
              </w:rPr>
            </w:pPr>
            <w:r w:rsidRPr="00BE427A">
              <w:rPr>
                <w:rFonts w:ascii="Sylfaen" w:hAnsi="Sylfaen" w:cs="Sylfaen"/>
                <w:sz w:val="16"/>
                <w:szCs w:val="16"/>
              </w:rPr>
              <w:t>հատ</w:t>
            </w:r>
          </w:p>
        </w:tc>
        <w:tc>
          <w:tcPr>
            <w:tcW w:w="1134" w:type="dxa"/>
            <w:tcBorders>
              <w:top w:val="nil"/>
              <w:left w:val="nil"/>
              <w:bottom w:val="single" w:sz="4" w:space="0" w:color="auto"/>
              <w:right w:val="single" w:sz="4" w:space="0" w:color="auto"/>
            </w:tcBorders>
            <w:vAlign w:val="center"/>
          </w:tcPr>
          <w:p w:rsidR="00F14113" w:rsidRPr="00BE427A" w:rsidRDefault="00F14113" w:rsidP="00A4657A">
            <w:pPr>
              <w:jc w:val="center"/>
              <w:rPr>
                <w:rFonts w:ascii="Sylfaen" w:hAnsi="Sylfaen" w:cs="Arial LatArm"/>
                <w:sz w:val="16"/>
                <w:szCs w:val="16"/>
              </w:rPr>
            </w:pPr>
          </w:p>
        </w:tc>
        <w:tc>
          <w:tcPr>
            <w:tcW w:w="1067" w:type="dxa"/>
            <w:tcBorders>
              <w:top w:val="nil"/>
              <w:left w:val="nil"/>
              <w:bottom w:val="single" w:sz="4" w:space="0" w:color="auto"/>
              <w:right w:val="single" w:sz="4" w:space="0" w:color="auto"/>
            </w:tcBorders>
            <w:vAlign w:val="center"/>
          </w:tcPr>
          <w:p w:rsidR="00F14113" w:rsidRPr="000C7818" w:rsidRDefault="00A02508" w:rsidP="00A4657A">
            <w:pPr>
              <w:jc w:val="center"/>
              <w:rPr>
                <w:rFonts w:ascii="Sylfaen" w:hAnsi="Sylfaen"/>
                <w:sz w:val="16"/>
                <w:szCs w:val="16"/>
                <w:lang w:val="hy-AM"/>
              </w:rPr>
            </w:pPr>
            <w:r>
              <w:rPr>
                <w:rFonts w:ascii="Sylfaen" w:hAnsi="Sylfaen"/>
                <w:sz w:val="16"/>
                <w:szCs w:val="16"/>
                <w:lang w:val="hy-AM"/>
              </w:rPr>
              <w:t>7000</w:t>
            </w:r>
          </w:p>
        </w:tc>
        <w:tc>
          <w:tcPr>
            <w:tcW w:w="1626" w:type="dxa"/>
            <w:tcBorders>
              <w:top w:val="nil"/>
              <w:left w:val="nil"/>
              <w:bottom w:val="single" w:sz="4" w:space="0" w:color="auto"/>
              <w:right w:val="single" w:sz="4" w:space="0" w:color="auto"/>
            </w:tcBorders>
            <w:vAlign w:val="center"/>
          </w:tcPr>
          <w:p w:rsidR="00F14113" w:rsidRPr="000C7818" w:rsidRDefault="00F14113" w:rsidP="00A4657A">
            <w:pPr>
              <w:jc w:val="center"/>
              <w:rPr>
                <w:rFonts w:ascii="Sylfaen" w:hAnsi="Sylfaen"/>
                <w:sz w:val="16"/>
                <w:szCs w:val="16"/>
                <w:lang w:val="hy-AM"/>
              </w:rPr>
            </w:pPr>
          </w:p>
        </w:tc>
        <w:tc>
          <w:tcPr>
            <w:tcW w:w="1134" w:type="dxa"/>
            <w:tcBorders>
              <w:top w:val="nil"/>
              <w:left w:val="nil"/>
              <w:bottom w:val="single" w:sz="4" w:space="0" w:color="auto"/>
              <w:right w:val="single" w:sz="4" w:space="0" w:color="auto"/>
            </w:tcBorders>
            <w:vAlign w:val="center"/>
          </w:tcPr>
          <w:p w:rsidR="00F14113" w:rsidRPr="0022545D" w:rsidRDefault="00A02508" w:rsidP="00A4657A">
            <w:pPr>
              <w:jc w:val="center"/>
              <w:rPr>
                <w:rFonts w:ascii="Sylfaen" w:hAnsi="Sylfaen"/>
                <w:sz w:val="16"/>
                <w:szCs w:val="16"/>
                <w:lang w:val="hy-AM"/>
              </w:rPr>
            </w:pPr>
            <w:r>
              <w:rPr>
                <w:rFonts w:ascii="Sylfaen" w:hAnsi="Sylfaen"/>
                <w:sz w:val="16"/>
                <w:szCs w:val="16"/>
                <w:lang w:val="hy-AM"/>
              </w:rPr>
              <w:t>7000</w:t>
            </w:r>
          </w:p>
        </w:tc>
        <w:tc>
          <w:tcPr>
            <w:tcW w:w="1635" w:type="dxa"/>
            <w:tcBorders>
              <w:top w:val="nil"/>
              <w:left w:val="nil"/>
              <w:bottom w:val="single" w:sz="4" w:space="0" w:color="auto"/>
              <w:right w:val="single" w:sz="4" w:space="0" w:color="auto"/>
            </w:tcBorders>
            <w:vAlign w:val="center"/>
          </w:tcPr>
          <w:p w:rsidR="00F14113" w:rsidRPr="004A72F0" w:rsidRDefault="00F14113" w:rsidP="00A4657A">
            <w:pPr>
              <w:jc w:val="center"/>
              <w:rPr>
                <w:rFonts w:ascii="Sylfaen" w:hAnsi="Sylfaen"/>
                <w:sz w:val="16"/>
                <w:szCs w:val="16"/>
                <w:lang w:val="hy-AM"/>
              </w:rPr>
            </w:pPr>
          </w:p>
        </w:tc>
        <w:tc>
          <w:tcPr>
            <w:tcW w:w="917" w:type="dxa"/>
            <w:tcBorders>
              <w:top w:val="nil"/>
              <w:left w:val="nil"/>
              <w:bottom w:val="single" w:sz="4" w:space="0" w:color="auto"/>
              <w:right w:val="single" w:sz="4" w:space="0" w:color="auto"/>
            </w:tcBorders>
            <w:vAlign w:val="center"/>
          </w:tcPr>
          <w:p w:rsidR="00F14113" w:rsidRPr="008C6476" w:rsidRDefault="00F92AB2" w:rsidP="00A4657A">
            <w:pPr>
              <w:jc w:val="center"/>
              <w:rPr>
                <w:rFonts w:ascii="Sylfaen" w:hAnsi="Sylfaen" w:cs="Arial"/>
                <w:sz w:val="16"/>
                <w:szCs w:val="16"/>
                <w:lang w:val="hy-AM"/>
              </w:rPr>
            </w:pPr>
            <w:r>
              <w:rPr>
                <w:rFonts w:ascii="Sylfaen" w:hAnsi="Sylfaen" w:cs="Arial"/>
                <w:sz w:val="16"/>
                <w:szCs w:val="16"/>
                <w:lang w:val="hy-AM"/>
              </w:rPr>
              <w:t>14000</w:t>
            </w:r>
          </w:p>
        </w:tc>
        <w:tc>
          <w:tcPr>
            <w:tcW w:w="1276" w:type="dxa"/>
            <w:tcBorders>
              <w:top w:val="nil"/>
              <w:left w:val="nil"/>
              <w:bottom w:val="single" w:sz="4" w:space="0" w:color="auto"/>
              <w:right w:val="single" w:sz="4" w:space="0" w:color="auto"/>
            </w:tcBorders>
            <w:vAlign w:val="center"/>
          </w:tcPr>
          <w:p w:rsidR="00F14113" w:rsidRPr="00BE427A" w:rsidRDefault="00F14113" w:rsidP="00A4657A">
            <w:pPr>
              <w:jc w:val="center"/>
              <w:rPr>
                <w:rFonts w:ascii="Sylfaen" w:hAnsi="Sylfaen"/>
                <w:b/>
                <w:sz w:val="16"/>
                <w:szCs w:val="16"/>
              </w:rPr>
            </w:pPr>
          </w:p>
        </w:tc>
      </w:tr>
      <w:tr w:rsidR="00F14113" w:rsidRPr="00F14113" w:rsidTr="00A4657A">
        <w:trPr>
          <w:trHeight w:val="665"/>
          <w:jc w:val="center"/>
        </w:trPr>
        <w:tc>
          <w:tcPr>
            <w:tcW w:w="479" w:type="dxa"/>
            <w:vMerge/>
            <w:tcBorders>
              <w:left w:val="single" w:sz="4" w:space="0" w:color="auto"/>
              <w:bottom w:val="single" w:sz="4" w:space="0" w:color="auto"/>
              <w:right w:val="single" w:sz="4" w:space="0" w:color="auto"/>
            </w:tcBorders>
            <w:vAlign w:val="center"/>
          </w:tcPr>
          <w:p w:rsidR="00F14113" w:rsidRPr="00F14113" w:rsidRDefault="00F14113" w:rsidP="00A4657A">
            <w:pPr>
              <w:jc w:val="center"/>
              <w:rPr>
                <w:rFonts w:ascii="Sylfaen" w:hAnsi="Sylfaen" w:cs="Arial LatArm"/>
                <w:sz w:val="18"/>
                <w:szCs w:val="18"/>
                <w:lang w:val="hy-AM"/>
              </w:rPr>
            </w:pPr>
          </w:p>
        </w:tc>
        <w:tc>
          <w:tcPr>
            <w:tcW w:w="1499" w:type="dxa"/>
            <w:tcBorders>
              <w:top w:val="nil"/>
              <w:left w:val="nil"/>
              <w:bottom w:val="single" w:sz="4" w:space="0" w:color="auto"/>
              <w:right w:val="single" w:sz="4" w:space="0" w:color="auto"/>
            </w:tcBorders>
            <w:noWrap/>
            <w:vAlign w:val="center"/>
          </w:tcPr>
          <w:p w:rsidR="00F14113" w:rsidRPr="00F14113" w:rsidRDefault="00F14113" w:rsidP="00F14113">
            <w:pPr>
              <w:jc w:val="center"/>
              <w:rPr>
                <w:rFonts w:ascii="Sylfaen" w:hAnsi="Sylfaen" w:cs="Sylfaen"/>
                <w:b/>
                <w:sz w:val="16"/>
                <w:szCs w:val="16"/>
                <w:lang w:val="hy-AM"/>
              </w:rPr>
            </w:pPr>
            <w:r w:rsidRPr="0022545D">
              <w:rPr>
                <w:rFonts w:ascii="Sylfaen" w:hAnsi="Sylfaen" w:cs="Sylfaen"/>
                <w:b/>
                <w:sz w:val="16"/>
                <w:szCs w:val="16"/>
                <w:lang w:val="hy-AM"/>
              </w:rPr>
              <w:t>G-</w:t>
            </w:r>
            <w:r>
              <w:rPr>
                <w:rFonts w:ascii="Sylfaen" w:hAnsi="Sylfaen" w:cs="Sylfaen"/>
                <w:b/>
                <w:sz w:val="16"/>
                <w:szCs w:val="16"/>
                <w:lang w:val="hy-AM"/>
              </w:rPr>
              <w:t>6</w:t>
            </w:r>
            <w:r w:rsidRPr="0022545D">
              <w:rPr>
                <w:rFonts w:ascii="Sylfaen" w:hAnsi="Sylfaen" w:cs="Sylfaen"/>
                <w:b/>
                <w:sz w:val="16"/>
                <w:szCs w:val="16"/>
                <w:lang w:val="af-ZA"/>
              </w:rPr>
              <w:t xml:space="preserve"> </w:t>
            </w:r>
            <w:r w:rsidRPr="00F14113">
              <w:rPr>
                <w:rFonts w:ascii="Sylfaen" w:hAnsi="Sylfaen" w:cs="Sylfaen"/>
                <w:b/>
                <w:sz w:val="16"/>
                <w:szCs w:val="16"/>
                <w:lang w:val="hy-AM"/>
              </w:rPr>
              <w:t>տիպի</w:t>
            </w:r>
            <w:r w:rsidRPr="0022545D">
              <w:rPr>
                <w:rFonts w:ascii="Sylfaen" w:hAnsi="Sylfaen" w:cs="Sylfaen"/>
                <w:b/>
                <w:sz w:val="16"/>
                <w:szCs w:val="16"/>
                <w:lang w:val="af-ZA"/>
              </w:rPr>
              <w:t xml:space="preserve"> </w:t>
            </w:r>
            <w:r w:rsidRPr="00F14113">
              <w:rPr>
                <w:rFonts w:ascii="Sylfaen" w:hAnsi="Sylfaen" w:cs="Sylfaen"/>
                <w:b/>
                <w:sz w:val="16"/>
                <w:szCs w:val="16"/>
                <w:lang w:val="hy-AM"/>
              </w:rPr>
              <w:t>կենցաղային</w:t>
            </w:r>
            <w:r w:rsidRPr="0022545D">
              <w:rPr>
                <w:rFonts w:ascii="Sylfaen" w:hAnsi="Sylfaen" w:cs="Sylfaen"/>
                <w:b/>
                <w:sz w:val="16"/>
                <w:szCs w:val="16"/>
                <w:lang w:val="af-ZA"/>
              </w:rPr>
              <w:t xml:space="preserve"> </w:t>
            </w:r>
            <w:r w:rsidRPr="00F14113">
              <w:rPr>
                <w:rFonts w:ascii="Sylfaen" w:hAnsi="Sylfaen" w:cs="Sylfaen"/>
                <w:b/>
                <w:sz w:val="16"/>
                <w:szCs w:val="16"/>
                <w:lang w:val="hy-AM"/>
              </w:rPr>
              <w:t>գազահաշվիչներ</w:t>
            </w:r>
          </w:p>
        </w:tc>
        <w:tc>
          <w:tcPr>
            <w:tcW w:w="709" w:type="dxa"/>
            <w:tcBorders>
              <w:top w:val="nil"/>
              <w:left w:val="nil"/>
              <w:bottom w:val="single" w:sz="4" w:space="0" w:color="auto"/>
              <w:right w:val="single" w:sz="4" w:space="0" w:color="auto"/>
            </w:tcBorders>
            <w:vAlign w:val="center"/>
          </w:tcPr>
          <w:p w:rsidR="00F14113" w:rsidRPr="00F14113" w:rsidRDefault="00F14113" w:rsidP="00A4657A">
            <w:pPr>
              <w:jc w:val="center"/>
              <w:rPr>
                <w:rFonts w:ascii="Sylfaen" w:hAnsi="Sylfaen" w:cs="Sylfaen"/>
                <w:sz w:val="16"/>
                <w:szCs w:val="16"/>
                <w:lang w:val="hy-AM"/>
              </w:rPr>
            </w:pPr>
            <w:r>
              <w:rPr>
                <w:rFonts w:ascii="Sylfaen" w:hAnsi="Sylfaen" w:cs="Sylfaen"/>
                <w:sz w:val="16"/>
                <w:szCs w:val="16"/>
                <w:lang w:val="hy-AM"/>
              </w:rPr>
              <w:t>հատ</w:t>
            </w:r>
          </w:p>
        </w:tc>
        <w:tc>
          <w:tcPr>
            <w:tcW w:w="1134" w:type="dxa"/>
            <w:tcBorders>
              <w:top w:val="nil"/>
              <w:left w:val="nil"/>
              <w:bottom w:val="single" w:sz="4" w:space="0" w:color="auto"/>
              <w:right w:val="single" w:sz="4" w:space="0" w:color="auto"/>
            </w:tcBorders>
            <w:vAlign w:val="center"/>
          </w:tcPr>
          <w:p w:rsidR="00F14113" w:rsidRPr="00F14113" w:rsidRDefault="00F14113" w:rsidP="00A4657A">
            <w:pPr>
              <w:jc w:val="center"/>
              <w:rPr>
                <w:rFonts w:ascii="Sylfaen" w:hAnsi="Sylfaen" w:cs="Arial LatArm"/>
                <w:sz w:val="16"/>
                <w:szCs w:val="16"/>
                <w:lang w:val="hy-AM"/>
              </w:rPr>
            </w:pPr>
          </w:p>
        </w:tc>
        <w:tc>
          <w:tcPr>
            <w:tcW w:w="1067" w:type="dxa"/>
            <w:tcBorders>
              <w:top w:val="nil"/>
              <w:left w:val="nil"/>
              <w:bottom w:val="single" w:sz="4" w:space="0" w:color="auto"/>
              <w:right w:val="single" w:sz="4" w:space="0" w:color="auto"/>
            </w:tcBorders>
            <w:vAlign w:val="center"/>
          </w:tcPr>
          <w:p w:rsidR="00F14113" w:rsidRDefault="00A02508" w:rsidP="00A4657A">
            <w:pPr>
              <w:jc w:val="center"/>
              <w:rPr>
                <w:rFonts w:ascii="Sylfaen" w:hAnsi="Sylfaen"/>
                <w:sz w:val="16"/>
                <w:szCs w:val="16"/>
                <w:lang w:val="hy-AM"/>
              </w:rPr>
            </w:pPr>
            <w:r>
              <w:rPr>
                <w:rFonts w:ascii="Sylfaen" w:hAnsi="Sylfaen"/>
                <w:sz w:val="16"/>
                <w:szCs w:val="16"/>
                <w:lang w:val="hy-AM"/>
              </w:rPr>
              <w:t>2000</w:t>
            </w:r>
          </w:p>
        </w:tc>
        <w:tc>
          <w:tcPr>
            <w:tcW w:w="1626" w:type="dxa"/>
            <w:tcBorders>
              <w:top w:val="nil"/>
              <w:left w:val="nil"/>
              <w:bottom w:val="single" w:sz="4" w:space="0" w:color="auto"/>
              <w:right w:val="single" w:sz="4" w:space="0" w:color="auto"/>
            </w:tcBorders>
            <w:vAlign w:val="center"/>
          </w:tcPr>
          <w:p w:rsidR="00F14113" w:rsidRPr="000C7818" w:rsidRDefault="00F14113" w:rsidP="00A4657A">
            <w:pPr>
              <w:jc w:val="center"/>
              <w:rPr>
                <w:rFonts w:ascii="Sylfaen" w:hAnsi="Sylfaen"/>
                <w:sz w:val="16"/>
                <w:szCs w:val="16"/>
                <w:lang w:val="hy-AM"/>
              </w:rPr>
            </w:pPr>
          </w:p>
        </w:tc>
        <w:tc>
          <w:tcPr>
            <w:tcW w:w="1134" w:type="dxa"/>
            <w:tcBorders>
              <w:top w:val="nil"/>
              <w:left w:val="nil"/>
              <w:bottom w:val="single" w:sz="4" w:space="0" w:color="auto"/>
              <w:right w:val="single" w:sz="4" w:space="0" w:color="auto"/>
            </w:tcBorders>
            <w:vAlign w:val="center"/>
          </w:tcPr>
          <w:p w:rsidR="00F14113" w:rsidRDefault="00A02508" w:rsidP="00A4657A">
            <w:pPr>
              <w:jc w:val="center"/>
              <w:rPr>
                <w:rFonts w:ascii="Sylfaen" w:hAnsi="Sylfaen"/>
                <w:sz w:val="16"/>
                <w:szCs w:val="16"/>
                <w:lang w:val="hy-AM"/>
              </w:rPr>
            </w:pPr>
            <w:r>
              <w:rPr>
                <w:rFonts w:ascii="Sylfaen" w:hAnsi="Sylfaen"/>
                <w:sz w:val="16"/>
                <w:szCs w:val="16"/>
                <w:lang w:val="hy-AM"/>
              </w:rPr>
              <w:t>2000</w:t>
            </w:r>
          </w:p>
        </w:tc>
        <w:tc>
          <w:tcPr>
            <w:tcW w:w="1635" w:type="dxa"/>
            <w:tcBorders>
              <w:top w:val="nil"/>
              <w:left w:val="nil"/>
              <w:bottom w:val="single" w:sz="4" w:space="0" w:color="auto"/>
              <w:right w:val="single" w:sz="4" w:space="0" w:color="auto"/>
            </w:tcBorders>
            <w:vAlign w:val="center"/>
          </w:tcPr>
          <w:p w:rsidR="00F14113" w:rsidRDefault="00F14113" w:rsidP="00A4657A">
            <w:pPr>
              <w:jc w:val="center"/>
              <w:rPr>
                <w:rFonts w:ascii="Sylfaen" w:hAnsi="Sylfaen"/>
                <w:sz w:val="16"/>
                <w:szCs w:val="16"/>
                <w:lang w:val="hy-AM"/>
              </w:rPr>
            </w:pPr>
          </w:p>
        </w:tc>
        <w:tc>
          <w:tcPr>
            <w:tcW w:w="917" w:type="dxa"/>
            <w:tcBorders>
              <w:top w:val="nil"/>
              <w:left w:val="nil"/>
              <w:bottom w:val="single" w:sz="4" w:space="0" w:color="auto"/>
              <w:right w:val="single" w:sz="4" w:space="0" w:color="auto"/>
            </w:tcBorders>
            <w:vAlign w:val="center"/>
          </w:tcPr>
          <w:p w:rsidR="00F14113" w:rsidRDefault="00F92AB2" w:rsidP="00A4657A">
            <w:pPr>
              <w:jc w:val="center"/>
              <w:rPr>
                <w:rFonts w:ascii="Sylfaen" w:hAnsi="Sylfaen" w:cs="Arial"/>
                <w:sz w:val="16"/>
                <w:szCs w:val="16"/>
                <w:lang w:val="hy-AM"/>
              </w:rPr>
            </w:pPr>
            <w:r>
              <w:rPr>
                <w:rFonts w:ascii="Sylfaen" w:hAnsi="Sylfaen" w:cs="Arial"/>
                <w:sz w:val="16"/>
                <w:szCs w:val="16"/>
                <w:lang w:val="hy-AM"/>
              </w:rPr>
              <w:t>4000</w:t>
            </w:r>
          </w:p>
        </w:tc>
        <w:tc>
          <w:tcPr>
            <w:tcW w:w="1276" w:type="dxa"/>
            <w:tcBorders>
              <w:top w:val="nil"/>
              <w:left w:val="nil"/>
              <w:bottom w:val="single" w:sz="4" w:space="0" w:color="auto"/>
              <w:right w:val="single" w:sz="4" w:space="0" w:color="auto"/>
            </w:tcBorders>
            <w:vAlign w:val="center"/>
          </w:tcPr>
          <w:p w:rsidR="00F14113" w:rsidRPr="00F14113" w:rsidRDefault="00F14113" w:rsidP="00A4657A">
            <w:pPr>
              <w:jc w:val="center"/>
              <w:rPr>
                <w:rFonts w:ascii="Sylfaen" w:hAnsi="Sylfaen"/>
                <w:b/>
                <w:sz w:val="16"/>
                <w:szCs w:val="16"/>
                <w:lang w:val="hy-AM"/>
              </w:rPr>
            </w:pPr>
          </w:p>
        </w:tc>
      </w:tr>
      <w:tr w:rsidR="00561412" w:rsidRPr="00CF53C4" w:rsidTr="00A4657A">
        <w:trPr>
          <w:trHeight w:val="405"/>
          <w:jc w:val="center"/>
        </w:trPr>
        <w:tc>
          <w:tcPr>
            <w:tcW w:w="3821" w:type="dxa"/>
            <w:gridSpan w:val="4"/>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Ընդամենը</w:t>
            </w:r>
          </w:p>
        </w:tc>
        <w:tc>
          <w:tcPr>
            <w:tcW w:w="1067" w:type="dxa"/>
            <w:tcBorders>
              <w:top w:val="nil"/>
              <w:left w:val="nil"/>
              <w:bottom w:val="single" w:sz="4" w:space="0" w:color="auto"/>
              <w:right w:val="single" w:sz="4" w:space="0" w:color="auto"/>
            </w:tcBorders>
            <w:vAlign w:val="center"/>
          </w:tcPr>
          <w:p w:rsidR="00561412" w:rsidRPr="002331F2" w:rsidRDefault="00A02508" w:rsidP="00A4657A">
            <w:pPr>
              <w:jc w:val="center"/>
              <w:rPr>
                <w:rFonts w:ascii="Sylfaen" w:hAnsi="Sylfaen"/>
                <w:sz w:val="18"/>
                <w:szCs w:val="18"/>
                <w:lang w:val="hy-AM"/>
              </w:rPr>
            </w:pPr>
            <w:r>
              <w:rPr>
                <w:rFonts w:ascii="Sylfaen" w:hAnsi="Sylfaen"/>
                <w:sz w:val="18"/>
                <w:szCs w:val="18"/>
                <w:lang w:val="hy-AM"/>
              </w:rPr>
              <w:t>9000</w:t>
            </w:r>
          </w:p>
        </w:tc>
        <w:tc>
          <w:tcPr>
            <w:tcW w:w="1626"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c>
          <w:tcPr>
            <w:tcW w:w="1134" w:type="dxa"/>
            <w:tcBorders>
              <w:top w:val="nil"/>
              <w:left w:val="nil"/>
              <w:bottom w:val="single" w:sz="4" w:space="0" w:color="auto"/>
              <w:right w:val="single" w:sz="4" w:space="0" w:color="auto"/>
            </w:tcBorders>
            <w:vAlign w:val="center"/>
          </w:tcPr>
          <w:p w:rsidR="00561412" w:rsidRPr="006119A7" w:rsidRDefault="00A02508" w:rsidP="00A4657A">
            <w:pPr>
              <w:jc w:val="center"/>
              <w:rPr>
                <w:rFonts w:ascii="Sylfaen" w:hAnsi="Sylfaen"/>
                <w:sz w:val="18"/>
                <w:szCs w:val="18"/>
                <w:lang w:val="hy-AM"/>
              </w:rPr>
            </w:pPr>
            <w:r>
              <w:rPr>
                <w:rFonts w:ascii="Sylfaen" w:hAnsi="Sylfaen"/>
                <w:sz w:val="18"/>
                <w:szCs w:val="18"/>
                <w:lang w:val="hy-AM"/>
              </w:rPr>
              <w:t>9000</w:t>
            </w:r>
          </w:p>
        </w:tc>
        <w:tc>
          <w:tcPr>
            <w:tcW w:w="1635"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c>
          <w:tcPr>
            <w:tcW w:w="917" w:type="dxa"/>
            <w:tcBorders>
              <w:top w:val="nil"/>
              <w:left w:val="nil"/>
              <w:bottom w:val="single" w:sz="4" w:space="0" w:color="auto"/>
              <w:right w:val="single" w:sz="4" w:space="0" w:color="auto"/>
            </w:tcBorders>
            <w:vAlign w:val="center"/>
          </w:tcPr>
          <w:p w:rsidR="00561412" w:rsidRPr="009B6628" w:rsidRDefault="00A02508" w:rsidP="00A4657A">
            <w:pPr>
              <w:jc w:val="center"/>
              <w:rPr>
                <w:rFonts w:ascii="Sylfaen" w:hAnsi="Sylfaen"/>
                <w:sz w:val="18"/>
                <w:szCs w:val="18"/>
                <w:lang w:val="hy-AM"/>
              </w:rPr>
            </w:pPr>
            <w:r>
              <w:rPr>
                <w:rFonts w:ascii="Sylfaen" w:hAnsi="Sylfaen"/>
                <w:sz w:val="18"/>
                <w:szCs w:val="18"/>
                <w:lang w:val="hy-AM"/>
              </w:rPr>
              <w:t>9000</w:t>
            </w:r>
          </w:p>
        </w:tc>
        <w:tc>
          <w:tcPr>
            <w:tcW w:w="1276"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r>
    </w:tbl>
    <w:p w:rsidR="00175E48" w:rsidRPr="008463B9" w:rsidRDefault="00175E48" w:rsidP="00175E48">
      <w:pPr>
        <w:spacing w:line="360" w:lineRule="auto"/>
        <w:ind w:left="540"/>
        <w:jc w:val="both"/>
        <w:rPr>
          <w:rFonts w:ascii="Sylfaen" w:hAnsi="Sylfaen" w:cs="Sylfaen"/>
          <w:sz w:val="18"/>
          <w:szCs w:val="18"/>
          <w:lang w:val="af-ZA"/>
        </w:rPr>
      </w:pPr>
    </w:p>
    <w:p w:rsidR="002331F2" w:rsidRDefault="002331F2"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AC24EA">
        <w:rPr>
          <w:rFonts w:ascii="Sylfaen" w:hAnsi="Sylfaen"/>
          <w:b/>
          <w:sz w:val="16"/>
          <w:szCs w:val="16"/>
          <w:lang w:val="af-ZA"/>
        </w:rPr>
        <w:t xml:space="preserve">№003/GArm/15_2.2_16,17/29.01.15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AC24EA">
        <w:rPr>
          <w:rFonts w:ascii="Sylfaen" w:hAnsi="Sylfaen"/>
          <w:b/>
          <w:sz w:val="16"/>
          <w:szCs w:val="16"/>
          <w:lang w:val="af-ZA"/>
        </w:rPr>
        <w:t xml:space="preserve">№003/GArm/15_2.2_16,17/29.01.15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 xml:space="preserve">կենցաղային գազահաշվիչների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561412" w:rsidRPr="00561412">
        <w:rPr>
          <w:rFonts w:ascii="Sylfaen" w:hAnsi="Sylfaen"/>
          <w:b/>
          <w:sz w:val="16"/>
          <w:szCs w:val="16"/>
          <w:lang w:val="af-ZA"/>
        </w:rPr>
        <w:t>№00</w:t>
      </w:r>
      <w:r w:rsidR="001601F3">
        <w:rPr>
          <w:rFonts w:ascii="Sylfaen" w:hAnsi="Sylfaen"/>
          <w:b/>
          <w:sz w:val="16"/>
          <w:szCs w:val="16"/>
          <w:lang w:val="hy-AM"/>
        </w:rPr>
        <w:t>3</w:t>
      </w:r>
      <w:r w:rsidR="00561412" w:rsidRPr="00561412">
        <w:rPr>
          <w:rFonts w:ascii="Sylfaen" w:hAnsi="Sylfaen"/>
          <w:b/>
          <w:sz w:val="16"/>
          <w:szCs w:val="16"/>
          <w:lang w:val="af-ZA"/>
        </w:rPr>
        <w:t>/GArm/15_2.2_</w:t>
      </w:r>
      <w:r w:rsidR="006E7321">
        <w:rPr>
          <w:rFonts w:ascii="Sylfaen" w:hAnsi="Sylfaen"/>
          <w:b/>
          <w:sz w:val="16"/>
          <w:szCs w:val="16"/>
          <w:lang w:val="hy-AM"/>
        </w:rPr>
        <w:t>16,17</w:t>
      </w:r>
      <w:r w:rsidR="00561412" w:rsidRPr="00561412">
        <w:rPr>
          <w:rFonts w:ascii="Sylfaen" w:hAnsi="Sylfaen"/>
          <w:b/>
          <w:sz w:val="16"/>
          <w:szCs w:val="16"/>
          <w:lang w:val="af-ZA"/>
        </w:rPr>
        <w:t>/29.01.</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 xml:space="preserve">կենցաղային գազահաշվիչների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«№00</w:t>
      </w:r>
      <w:r w:rsidR="001601F3">
        <w:rPr>
          <w:rFonts w:ascii="Sylfaen" w:hAnsi="Sylfaen"/>
          <w:b/>
          <w:sz w:val="16"/>
          <w:szCs w:val="16"/>
          <w:lang w:val="hy-AM"/>
        </w:rPr>
        <w:t>3</w:t>
      </w:r>
      <w:r w:rsidR="00561412" w:rsidRPr="00561412">
        <w:rPr>
          <w:rFonts w:ascii="Sylfaen" w:hAnsi="Sylfaen"/>
          <w:b/>
          <w:sz w:val="16"/>
          <w:szCs w:val="16"/>
          <w:lang w:val="af-ZA"/>
        </w:rPr>
        <w:t>/GArm/15_2.2_</w:t>
      </w:r>
      <w:r w:rsidR="001601F3">
        <w:rPr>
          <w:rFonts w:ascii="Sylfaen" w:hAnsi="Sylfaen"/>
          <w:b/>
          <w:sz w:val="16"/>
          <w:szCs w:val="16"/>
          <w:lang w:val="hy-AM"/>
        </w:rPr>
        <w:t>16,17</w:t>
      </w:r>
      <w:r w:rsidR="00561412" w:rsidRPr="00561412">
        <w:rPr>
          <w:rFonts w:ascii="Sylfaen" w:hAnsi="Sylfaen"/>
          <w:b/>
          <w:sz w:val="16"/>
          <w:szCs w:val="16"/>
          <w:lang w:val="af-ZA"/>
        </w:rPr>
        <w:t>/</w:t>
      </w:r>
      <w:r w:rsidR="00561412">
        <w:rPr>
          <w:rFonts w:ascii="Sylfaen" w:hAnsi="Sylfaen"/>
          <w:b/>
          <w:sz w:val="16"/>
          <w:szCs w:val="16"/>
          <w:lang w:val="hy-AM"/>
        </w:rPr>
        <w:t>29.01.15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61412">
        <w:rPr>
          <w:rFonts w:ascii="Sylfaen" w:hAnsi="Sylfaen" w:cs="Sylfaen"/>
          <w:b/>
          <w:sz w:val="16"/>
          <w:szCs w:val="16"/>
          <w:lang w:val="hy-AM"/>
        </w:rPr>
        <w:t xml:space="preserve">կենցաղային գազահաշվիչների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«№00</w:t>
      </w:r>
      <w:r w:rsidR="001601F3">
        <w:rPr>
          <w:rFonts w:ascii="Sylfaen" w:hAnsi="Sylfaen"/>
          <w:b/>
          <w:sz w:val="16"/>
          <w:szCs w:val="16"/>
          <w:lang w:val="hy-AM"/>
        </w:rPr>
        <w:t>3</w:t>
      </w:r>
      <w:r w:rsidR="001601F3">
        <w:rPr>
          <w:rFonts w:ascii="Sylfaen" w:hAnsi="Sylfaen"/>
          <w:b/>
          <w:sz w:val="16"/>
          <w:szCs w:val="16"/>
          <w:lang w:val="af-ZA"/>
        </w:rPr>
        <w:t>/GArm/15_2.2_1</w:t>
      </w:r>
      <w:r w:rsidR="001601F3">
        <w:rPr>
          <w:rFonts w:ascii="Sylfaen" w:hAnsi="Sylfaen"/>
          <w:b/>
          <w:sz w:val="16"/>
          <w:szCs w:val="16"/>
          <w:lang w:val="hy-AM"/>
        </w:rPr>
        <w:t>6,17</w:t>
      </w:r>
      <w:r w:rsidR="00561412" w:rsidRPr="00561412">
        <w:rPr>
          <w:rFonts w:ascii="Sylfaen" w:hAnsi="Sylfaen"/>
          <w:b/>
          <w:sz w:val="16"/>
          <w:szCs w:val="16"/>
          <w:lang w:val="af-ZA"/>
        </w:rPr>
        <w:t>/</w:t>
      </w:r>
      <w:r w:rsidR="00561412">
        <w:rPr>
          <w:rFonts w:ascii="Sylfaen" w:hAnsi="Sylfaen"/>
          <w:b/>
          <w:sz w:val="16"/>
          <w:szCs w:val="16"/>
          <w:lang w:val="hy-AM"/>
        </w:rPr>
        <w:t>29.01.15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77C0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52A" w:rsidRDefault="0026252A" w:rsidP="004D3B9B">
      <w:r>
        <w:separator/>
      </w:r>
    </w:p>
  </w:endnote>
  <w:endnote w:type="continuationSeparator" w:id="0">
    <w:p w:rsidR="0026252A" w:rsidRDefault="0026252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52A" w:rsidRDefault="0026252A" w:rsidP="004D3B9B">
      <w:r>
        <w:separator/>
      </w:r>
    </w:p>
  </w:footnote>
  <w:footnote w:type="continuationSeparator" w:id="0">
    <w:p w:rsidR="0026252A" w:rsidRDefault="0026252A" w:rsidP="004D3B9B">
      <w:r>
        <w:continuationSeparator/>
      </w:r>
    </w:p>
  </w:footnote>
  <w:footnote w:id="1">
    <w:p w:rsidR="002D1744" w:rsidRPr="004E5447" w:rsidRDefault="002D174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744" w:rsidRDefault="002D1744">
    <w:pPr>
      <w:pStyle w:val="Header"/>
      <w:rPr>
        <w:lang w:val="en-US"/>
      </w:rPr>
    </w:pPr>
  </w:p>
  <w:p w:rsidR="002D1744" w:rsidRPr="00460191" w:rsidRDefault="002D174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5A4B"/>
    <w:rsid w:val="00050DC1"/>
    <w:rsid w:val="00052A0A"/>
    <w:rsid w:val="00063D4C"/>
    <w:rsid w:val="00065423"/>
    <w:rsid w:val="00075A46"/>
    <w:rsid w:val="00077E51"/>
    <w:rsid w:val="000869B8"/>
    <w:rsid w:val="0009611C"/>
    <w:rsid w:val="00096547"/>
    <w:rsid w:val="000A5466"/>
    <w:rsid w:val="000B7CE8"/>
    <w:rsid w:val="000C05CA"/>
    <w:rsid w:val="000C7818"/>
    <w:rsid w:val="000D6038"/>
    <w:rsid w:val="000E5066"/>
    <w:rsid w:val="000F09C3"/>
    <w:rsid w:val="001010FF"/>
    <w:rsid w:val="00107142"/>
    <w:rsid w:val="00124840"/>
    <w:rsid w:val="00127498"/>
    <w:rsid w:val="00132921"/>
    <w:rsid w:val="00152098"/>
    <w:rsid w:val="001525EF"/>
    <w:rsid w:val="001601F3"/>
    <w:rsid w:val="00160275"/>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342DE"/>
    <w:rsid w:val="0025781C"/>
    <w:rsid w:val="0026252A"/>
    <w:rsid w:val="00262A3A"/>
    <w:rsid w:val="0026610B"/>
    <w:rsid w:val="00266D38"/>
    <w:rsid w:val="0027776F"/>
    <w:rsid w:val="00282731"/>
    <w:rsid w:val="00283203"/>
    <w:rsid w:val="0029641A"/>
    <w:rsid w:val="002971CB"/>
    <w:rsid w:val="002A160B"/>
    <w:rsid w:val="002A75FB"/>
    <w:rsid w:val="002B0F15"/>
    <w:rsid w:val="002B7932"/>
    <w:rsid w:val="002D1744"/>
    <w:rsid w:val="002D1CEE"/>
    <w:rsid w:val="002D3D78"/>
    <w:rsid w:val="002E2658"/>
    <w:rsid w:val="002E6A08"/>
    <w:rsid w:val="002F1890"/>
    <w:rsid w:val="002F692F"/>
    <w:rsid w:val="00312A71"/>
    <w:rsid w:val="0031408A"/>
    <w:rsid w:val="00323FB4"/>
    <w:rsid w:val="00330A2A"/>
    <w:rsid w:val="00336FFE"/>
    <w:rsid w:val="00337745"/>
    <w:rsid w:val="0034763B"/>
    <w:rsid w:val="003577B6"/>
    <w:rsid w:val="00360597"/>
    <w:rsid w:val="003669B9"/>
    <w:rsid w:val="003671AA"/>
    <w:rsid w:val="0037210C"/>
    <w:rsid w:val="003832E5"/>
    <w:rsid w:val="003925FA"/>
    <w:rsid w:val="00392EFE"/>
    <w:rsid w:val="003A76A3"/>
    <w:rsid w:val="003B5205"/>
    <w:rsid w:val="003C2499"/>
    <w:rsid w:val="003D635F"/>
    <w:rsid w:val="003E7789"/>
    <w:rsid w:val="003F7BF3"/>
    <w:rsid w:val="004045CC"/>
    <w:rsid w:val="00406649"/>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1C1C"/>
    <w:rsid w:val="005541CF"/>
    <w:rsid w:val="00561412"/>
    <w:rsid w:val="005618A6"/>
    <w:rsid w:val="0056570F"/>
    <w:rsid w:val="00577064"/>
    <w:rsid w:val="005851AF"/>
    <w:rsid w:val="005946ED"/>
    <w:rsid w:val="005A2921"/>
    <w:rsid w:val="005A5D42"/>
    <w:rsid w:val="005A61B3"/>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1554"/>
    <w:rsid w:val="00685A69"/>
    <w:rsid w:val="006929CF"/>
    <w:rsid w:val="006C053C"/>
    <w:rsid w:val="006C2B75"/>
    <w:rsid w:val="006D36CA"/>
    <w:rsid w:val="006D7E8F"/>
    <w:rsid w:val="006E0494"/>
    <w:rsid w:val="006E1D3F"/>
    <w:rsid w:val="006E2072"/>
    <w:rsid w:val="006E7321"/>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7F5186"/>
    <w:rsid w:val="008042BF"/>
    <w:rsid w:val="0082442A"/>
    <w:rsid w:val="00830D7D"/>
    <w:rsid w:val="00840296"/>
    <w:rsid w:val="0084501B"/>
    <w:rsid w:val="008463B9"/>
    <w:rsid w:val="00855A45"/>
    <w:rsid w:val="00856256"/>
    <w:rsid w:val="00860432"/>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257E"/>
    <w:rsid w:val="00944D06"/>
    <w:rsid w:val="00951B6F"/>
    <w:rsid w:val="00952C24"/>
    <w:rsid w:val="00954666"/>
    <w:rsid w:val="009561F0"/>
    <w:rsid w:val="00957AD4"/>
    <w:rsid w:val="00974B8C"/>
    <w:rsid w:val="00977CC5"/>
    <w:rsid w:val="00981623"/>
    <w:rsid w:val="009824BC"/>
    <w:rsid w:val="009855F0"/>
    <w:rsid w:val="00996D72"/>
    <w:rsid w:val="009A64A5"/>
    <w:rsid w:val="009B1BF3"/>
    <w:rsid w:val="009B767F"/>
    <w:rsid w:val="009E5612"/>
    <w:rsid w:val="00A021E0"/>
    <w:rsid w:val="00A0225E"/>
    <w:rsid w:val="00A02508"/>
    <w:rsid w:val="00A04EFC"/>
    <w:rsid w:val="00A145CE"/>
    <w:rsid w:val="00A14715"/>
    <w:rsid w:val="00A23BF8"/>
    <w:rsid w:val="00A27ABE"/>
    <w:rsid w:val="00A443B6"/>
    <w:rsid w:val="00A4657A"/>
    <w:rsid w:val="00A46DCD"/>
    <w:rsid w:val="00A50C11"/>
    <w:rsid w:val="00A56B0E"/>
    <w:rsid w:val="00A57762"/>
    <w:rsid w:val="00A64179"/>
    <w:rsid w:val="00A7689B"/>
    <w:rsid w:val="00A77010"/>
    <w:rsid w:val="00A83245"/>
    <w:rsid w:val="00A869AD"/>
    <w:rsid w:val="00A913F4"/>
    <w:rsid w:val="00A94965"/>
    <w:rsid w:val="00AA346F"/>
    <w:rsid w:val="00AA6C47"/>
    <w:rsid w:val="00AC24EA"/>
    <w:rsid w:val="00B049C4"/>
    <w:rsid w:val="00B06A43"/>
    <w:rsid w:val="00B103F0"/>
    <w:rsid w:val="00B267A9"/>
    <w:rsid w:val="00B40D43"/>
    <w:rsid w:val="00B4375C"/>
    <w:rsid w:val="00B44140"/>
    <w:rsid w:val="00B507F4"/>
    <w:rsid w:val="00B67A1B"/>
    <w:rsid w:val="00B8504C"/>
    <w:rsid w:val="00B96A7D"/>
    <w:rsid w:val="00BA1662"/>
    <w:rsid w:val="00BC1485"/>
    <w:rsid w:val="00BC49E6"/>
    <w:rsid w:val="00BD3399"/>
    <w:rsid w:val="00BD559F"/>
    <w:rsid w:val="00BE0175"/>
    <w:rsid w:val="00BE22EB"/>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77C0E"/>
    <w:rsid w:val="00D848F4"/>
    <w:rsid w:val="00D87081"/>
    <w:rsid w:val="00DB202F"/>
    <w:rsid w:val="00DB6545"/>
    <w:rsid w:val="00DC5090"/>
    <w:rsid w:val="00DD1765"/>
    <w:rsid w:val="00DD17E3"/>
    <w:rsid w:val="00DE2F49"/>
    <w:rsid w:val="00DE621B"/>
    <w:rsid w:val="00DF1020"/>
    <w:rsid w:val="00DF4383"/>
    <w:rsid w:val="00E12E41"/>
    <w:rsid w:val="00E146AD"/>
    <w:rsid w:val="00E1555C"/>
    <w:rsid w:val="00E15D8C"/>
    <w:rsid w:val="00E1634E"/>
    <w:rsid w:val="00E267A4"/>
    <w:rsid w:val="00E26ABA"/>
    <w:rsid w:val="00E271F3"/>
    <w:rsid w:val="00E27633"/>
    <w:rsid w:val="00E3602A"/>
    <w:rsid w:val="00E55F08"/>
    <w:rsid w:val="00E57199"/>
    <w:rsid w:val="00E6487D"/>
    <w:rsid w:val="00E8242C"/>
    <w:rsid w:val="00E8528B"/>
    <w:rsid w:val="00E86C41"/>
    <w:rsid w:val="00E9151C"/>
    <w:rsid w:val="00E9192E"/>
    <w:rsid w:val="00E9443B"/>
    <w:rsid w:val="00EA42F5"/>
    <w:rsid w:val="00EB51FE"/>
    <w:rsid w:val="00EC39F8"/>
    <w:rsid w:val="00EF7CE8"/>
    <w:rsid w:val="00F03332"/>
    <w:rsid w:val="00F03E1D"/>
    <w:rsid w:val="00F122C7"/>
    <w:rsid w:val="00F14113"/>
    <w:rsid w:val="00F21D3D"/>
    <w:rsid w:val="00F23338"/>
    <w:rsid w:val="00F41EAD"/>
    <w:rsid w:val="00F427ED"/>
    <w:rsid w:val="00F6775B"/>
    <w:rsid w:val="00F76731"/>
    <w:rsid w:val="00F80E82"/>
    <w:rsid w:val="00F92AB2"/>
    <w:rsid w:val="00F96CB4"/>
    <w:rsid w:val="00F97FF4"/>
    <w:rsid w:val="00FD2C6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4BE71-024D-4E2A-887D-1A9CDD6B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8484</Words>
  <Characters>48362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3</cp:revision>
  <dcterms:created xsi:type="dcterms:W3CDTF">2015-02-02T08:57:00Z</dcterms:created>
  <dcterms:modified xsi:type="dcterms:W3CDTF">2015-02-02T08:57:00Z</dcterms:modified>
</cp:coreProperties>
</file>